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E09" w:rsidRPr="00A035C2" w:rsidRDefault="00030C6D" w:rsidP="00030C6D">
      <w:pPr>
        <w:tabs>
          <w:tab w:val="left" w:pos="1863"/>
          <w:tab w:val="center" w:pos="4680"/>
        </w:tabs>
        <w:spacing w:before="240"/>
        <w:rPr>
          <w:b/>
          <w:sz w:val="28"/>
          <w:szCs w:val="32"/>
        </w:rPr>
      </w:pPr>
      <w:bookmarkStart w:id="0" w:name="_GoBack"/>
      <w:bookmarkEnd w:id="0"/>
      <w:r w:rsidRPr="00A035C2">
        <w:rPr>
          <w:b/>
          <w:sz w:val="28"/>
          <w:szCs w:val="32"/>
        </w:rPr>
        <w:tab/>
      </w:r>
      <w:r w:rsidRPr="00A035C2">
        <w:rPr>
          <w:b/>
          <w:sz w:val="28"/>
          <w:szCs w:val="32"/>
        </w:rPr>
        <w:tab/>
      </w:r>
      <w:r w:rsidR="00D81E09" w:rsidRPr="00A035C2">
        <w:rPr>
          <w:b/>
          <w:sz w:val="28"/>
          <w:szCs w:val="32"/>
        </w:rPr>
        <w:t>201</w:t>
      </w:r>
      <w:r w:rsidR="00C26349" w:rsidRPr="00A035C2">
        <w:rPr>
          <w:b/>
          <w:sz w:val="28"/>
          <w:szCs w:val="32"/>
        </w:rPr>
        <w:t>8</w:t>
      </w:r>
      <w:r w:rsidR="005E4577" w:rsidRPr="00A035C2">
        <w:rPr>
          <w:b/>
          <w:sz w:val="28"/>
          <w:szCs w:val="32"/>
        </w:rPr>
        <w:t>/20</w:t>
      </w:r>
      <w:r w:rsidR="00F34B1B" w:rsidRPr="00A035C2">
        <w:rPr>
          <w:b/>
          <w:sz w:val="28"/>
          <w:szCs w:val="32"/>
        </w:rPr>
        <w:t>20</w:t>
      </w:r>
      <w:r w:rsidR="00D81E09" w:rsidRPr="00A035C2">
        <w:rPr>
          <w:b/>
          <w:sz w:val="28"/>
          <w:szCs w:val="32"/>
        </w:rPr>
        <w:t xml:space="preserve"> PROJECTS</w:t>
      </w:r>
      <w:r w:rsidR="00A87CB6">
        <w:rPr>
          <w:b/>
          <w:sz w:val="28"/>
          <w:szCs w:val="32"/>
        </w:rPr>
        <w:t xml:space="preserve"> </w:t>
      </w:r>
      <w:r w:rsidR="00E737AD" w:rsidRPr="00A035C2">
        <w:rPr>
          <w:b/>
          <w:sz w:val="28"/>
          <w:szCs w:val="32"/>
        </w:rPr>
        <w:t>&amp; ACTIVITIES</w:t>
      </w:r>
    </w:p>
    <w:p w:rsidR="00D81E09" w:rsidRPr="00A035C2" w:rsidRDefault="00D81E09" w:rsidP="00D81E09">
      <w:pPr>
        <w:jc w:val="center"/>
        <w:rPr>
          <w:b/>
          <w:sz w:val="28"/>
          <w:szCs w:val="32"/>
        </w:rPr>
      </w:pPr>
      <w:r w:rsidRPr="00A035C2">
        <w:rPr>
          <w:b/>
          <w:sz w:val="28"/>
          <w:szCs w:val="32"/>
        </w:rPr>
        <w:t>(</w:t>
      </w:r>
      <w:r w:rsidR="005E4577" w:rsidRPr="00A035C2">
        <w:rPr>
          <w:b/>
          <w:sz w:val="28"/>
          <w:szCs w:val="32"/>
        </w:rPr>
        <w:t>October</w:t>
      </w:r>
      <w:r w:rsidR="00A035C2">
        <w:rPr>
          <w:b/>
          <w:sz w:val="28"/>
          <w:szCs w:val="32"/>
        </w:rPr>
        <w:t xml:space="preserve"> </w:t>
      </w:r>
      <w:r w:rsidR="00030AA9" w:rsidRPr="00A035C2">
        <w:rPr>
          <w:b/>
          <w:sz w:val="28"/>
          <w:szCs w:val="32"/>
        </w:rPr>
        <w:t>201</w:t>
      </w:r>
      <w:r w:rsidR="00F34B1B" w:rsidRPr="00A035C2">
        <w:rPr>
          <w:b/>
          <w:sz w:val="28"/>
          <w:szCs w:val="32"/>
        </w:rPr>
        <w:t>8</w:t>
      </w:r>
      <w:r w:rsidR="00A035C2">
        <w:rPr>
          <w:b/>
          <w:sz w:val="28"/>
          <w:szCs w:val="32"/>
        </w:rPr>
        <w:t xml:space="preserve"> </w:t>
      </w:r>
      <w:r w:rsidRPr="00A035C2">
        <w:rPr>
          <w:b/>
          <w:sz w:val="28"/>
          <w:szCs w:val="32"/>
        </w:rPr>
        <w:t xml:space="preserve">to </w:t>
      </w:r>
      <w:r w:rsidR="005E4577" w:rsidRPr="00A035C2">
        <w:rPr>
          <w:b/>
          <w:sz w:val="28"/>
          <w:szCs w:val="32"/>
        </w:rPr>
        <w:t>September</w:t>
      </w:r>
      <w:r w:rsidR="00030AA9" w:rsidRPr="00A035C2">
        <w:rPr>
          <w:b/>
          <w:sz w:val="28"/>
          <w:szCs w:val="32"/>
        </w:rPr>
        <w:t xml:space="preserve"> 20</w:t>
      </w:r>
      <w:r w:rsidR="00F34B1B" w:rsidRPr="00A035C2">
        <w:rPr>
          <w:b/>
          <w:sz w:val="28"/>
          <w:szCs w:val="32"/>
        </w:rPr>
        <w:t>20</w:t>
      </w:r>
      <w:r w:rsidRPr="00A035C2">
        <w:rPr>
          <w:b/>
          <w:sz w:val="28"/>
          <w:szCs w:val="32"/>
        </w:rPr>
        <w:t>)</w:t>
      </w:r>
    </w:p>
    <w:p w:rsidR="0010374B" w:rsidRPr="00A035C2" w:rsidRDefault="00272509" w:rsidP="00A035C2">
      <w:pPr>
        <w:spacing w:before="240" w:line="360" w:lineRule="auto"/>
        <w:jc w:val="center"/>
        <w:rPr>
          <w:rFonts w:ascii="Times New Roman" w:hAnsi="Times New Roman"/>
          <w:b/>
          <w:color w:val="0070C0"/>
          <w:sz w:val="28"/>
          <w:szCs w:val="32"/>
        </w:rPr>
      </w:pPr>
      <w:r w:rsidRPr="00A035C2">
        <w:rPr>
          <w:rFonts w:ascii="Times New Roman" w:hAnsi="Times New Roman"/>
          <w:b/>
          <w:color w:val="0070C0"/>
          <w:sz w:val="28"/>
          <w:szCs w:val="32"/>
        </w:rPr>
        <w:t>October 2018 – September 2019:</w:t>
      </w:r>
    </w:p>
    <w:p w:rsidR="00F34B1B" w:rsidRPr="00A035C2" w:rsidRDefault="00F34B1B" w:rsidP="003E0F6E">
      <w:pPr>
        <w:pStyle w:val="ListParagraph"/>
        <w:numPr>
          <w:ilvl w:val="0"/>
          <w:numId w:val="4"/>
        </w:numPr>
        <w:spacing w:before="240" w:line="276" w:lineRule="auto"/>
        <w:jc w:val="both"/>
        <w:rPr>
          <w:rFonts w:ascii="Times New Roman" w:hAnsi="Times New Roman"/>
          <w:szCs w:val="28"/>
        </w:rPr>
      </w:pPr>
      <w:r w:rsidRPr="00A035C2">
        <w:rPr>
          <w:rFonts w:ascii="Times New Roman" w:hAnsi="Times New Roman"/>
          <w:b/>
          <w:szCs w:val="28"/>
        </w:rPr>
        <w:t xml:space="preserve">“Home at Last”: Construction of pilot houses or blocks of toilets for 55 </w:t>
      </w:r>
      <w:proofErr w:type="gramStart"/>
      <w:r w:rsidRPr="00A035C2">
        <w:rPr>
          <w:rFonts w:ascii="Times New Roman" w:hAnsi="Times New Roman"/>
          <w:b/>
          <w:szCs w:val="28"/>
        </w:rPr>
        <w:t>households</w:t>
      </w:r>
      <w:proofErr w:type="gramEnd"/>
      <w:r w:rsidRPr="00A035C2">
        <w:rPr>
          <w:rFonts w:ascii="Times New Roman" w:hAnsi="Times New Roman"/>
          <w:szCs w:val="28"/>
        </w:rPr>
        <w:t xml:space="preserve"> vulnerable urban dwellers, IDPs of the Yaounde 6 Sub Division (Centre Region, Cameroon), with the support of SELAVIP, CENCOM2000, MINEPDED, MINAS, UNOCHA-ROWCA and other local partners. [Status: Ongoing].</w:t>
      </w:r>
    </w:p>
    <w:p w:rsidR="003E0F6E" w:rsidRPr="00A035C2" w:rsidRDefault="003E0F6E" w:rsidP="003E0F6E">
      <w:pPr>
        <w:pStyle w:val="ListParagraph"/>
        <w:spacing w:before="240" w:line="276" w:lineRule="auto"/>
        <w:jc w:val="both"/>
        <w:rPr>
          <w:rFonts w:ascii="Times New Roman" w:hAnsi="Times New Roman"/>
          <w:szCs w:val="28"/>
        </w:rPr>
      </w:pPr>
    </w:p>
    <w:p w:rsidR="00C423B6" w:rsidRPr="00A035C2" w:rsidRDefault="00436AB6" w:rsidP="00C423B6">
      <w:pPr>
        <w:pStyle w:val="ListParagraph"/>
        <w:numPr>
          <w:ilvl w:val="0"/>
          <w:numId w:val="4"/>
        </w:numPr>
        <w:spacing w:after="240" w:line="360" w:lineRule="auto"/>
        <w:jc w:val="both"/>
        <w:rPr>
          <w:rFonts w:ascii="Times New Roman" w:hAnsi="Times New Roman"/>
          <w:b/>
          <w:sz w:val="28"/>
          <w:szCs w:val="32"/>
        </w:rPr>
      </w:pPr>
      <w:r w:rsidRPr="00A035C2">
        <w:rPr>
          <w:rFonts w:ascii="Times New Roman" w:hAnsi="Times New Roman"/>
          <w:b/>
          <w:szCs w:val="28"/>
        </w:rPr>
        <w:t xml:space="preserve">“The Road to Urbanization” </w:t>
      </w:r>
      <w:r w:rsidR="00C423B6" w:rsidRPr="00A035C2">
        <w:rPr>
          <w:rFonts w:ascii="Times New Roman" w:hAnsi="Times New Roman"/>
          <w:szCs w:val="28"/>
        </w:rPr>
        <w:t xml:space="preserve">a micro-project on the rehabilitation of the Wumuteck – </w:t>
      </w:r>
      <w:proofErr w:type="spellStart"/>
      <w:r w:rsidR="00C423B6" w:rsidRPr="00A035C2">
        <w:rPr>
          <w:rFonts w:ascii="Times New Roman" w:hAnsi="Times New Roman"/>
          <w:szCs w:val="28"/>
        </w:rPr>
        <w:t>Eben</w:t>
      </w:r>
      <w:proofErr w:type="spellEnd"/>
      <w:r w:rsidR="00C423B6" w:rsidRPr="00A035C2">
        <w:rPr>
          <w:rFonts w:ascii="Times New Roman" w:hAnsi="Times New Roman"/>
          <w:szCs w:val="28"/>
        </w:rPr>
        <w:t xml:space="preserve"> – </w:t>
      </w:r>
      <w:proofErr w:type="spellStart"/>
      <w:r w:rsidR="00C423B6" w:rsidRPr="00A035C2">
        <w:rPr>
          <w:rFonts w:ascii="Times New Roman" w:hAnsi="Times New Roman"/>
          <w:szCs w:val="28"/>
        </w:rPr>
        <w:t>Nukon</w:t>
      </w:r>
      <w:proofErr w:type="spellEnd"/>
      <w:r w:rsidR="00C423B6" w:rsidRPr="00A035C2">
        <w:rPr>
          <w:rFonts w:ascii="Times New Roman" w:hAnsi="Times New Roman"/>
          <w:szCs w:val="28"/>
        </w:rPr>
        <w:t xml:space="preserve"> Road with the Batibo Municipal Council and the Government of Cameroon. This road requires an 8 </w:t>
      </w:r>
      <w:proofErr w:type="spellStart"/>
      <w:r w:rsidR="00C423B6" w:rsidRPr="00A035C2">
        <w:rPr>
          <w:rFonts w:ascii="Times New Roman" w:hAnsi="Times New Roman"/>
          <w:szCs w:val="28"/>
        </w:rPr>
        <w:t>metre</w:t>
      </w:r>
      <w:proofErr w:type="spellEnd"/>
      <w:r w:rsidR="00C423B6" w:rsidRPr="00A035C2">
        <w:rPr>
          <w:rFonts w:ascii="Times New Roman" w:hAnsi="Times New Roman"/>
          <w:szCs w:val="28"/>
        </w:rPr>
        <w:t xml:space="preserve">-long bridge linking </w:t>
      </w:r>
      <w:proofErr w:type="spellStart"/>
      <w:r w:rsidR="00C423B6" w:rsidRPr="00A035C2">
        <w:rPr>
          <w:rFonts w:ascii="Times New Roman" w:hAnsi="Times New Roman"/>
          <w:szCs w:val="28"/>
        </w:rPr>
        <w:t>Wumeteck</w:t>
      </w:r>
      <w:proofErr w:type="spellEnd"/>
      <w:r w:rsidR="00C423B6" w:rsidRPr="00A035C2">
        <w:rPr>
          <w:rFonts w:ascii="Times New Roman" w:hAnsi="Times New Roman"/>
          <w:szCs w:val="28"/>
        </w:rPr>
        <w:t xml:space="preserve"> to </w:t>
      </w:r>
      <w:proofErr w:type="spellStart"/>
      <w:r w:rsidR="00C423B6" w:rsidRPr="00A035C2">
        <w:rPr>
          <w:rFonts w:ascii="Times New Roman" w:hAnsi="Times New Roman"/>
          <w:szCs w:val="28"/>
        </w:rPr>
        <w:t>Eben</w:t>
      </w:r>
      <w:proofErr w:type="spellEnd"/>
      <w:r w:rsidR="00C423B6" w:rsidRPr="00A035C2">
        <w:rPr>
          <w:rFonts w:ascii="Times New Roman" w:hAnsi="Times New Roman"/>
          <w:szCs w:val="28"/>
        </w:rPr>
        <w:t xml:space="preserve"> over River </w:t>
      </w:r>
      <w:proofErr w:type="spellStart"/>
      <w:r w:rsidR="00C423B6" w:rsidRPr="00A035C2">
        <w:rPr>
          <w:rFonts w:ascii="Times New Roman" w:hAnsi="Times New Roman"/>
          <w:szCs w:val="28"/>
        </w:rPr>
        <w:t>Igi-Eben</w:t>
      </w:r>
      <w:proofErr w:type="spellEnd"/>
      <w:r w:rsidR="00C423B6" w:rsidRPr="00A035C2">
        <w:rPr>
          <w:rFonts w:ascii="Times New Roman" w:hAnsi="Times New Roman"/>
          <w:szCs w:val="28"/>
        </w:rPr>
        <w:t xml:space="preserve"> as well as an 8 </w:t>
      </w:r>
      <w:proofErr w:type="spellStart"/>
      <w:r w:rsidR="00C423B6" w:rsidRPr="00A035C2">
        <w:rPr>
          <w:rFonts w:ascii="Times New Roman" w:hAnsi="Times New Roman"/>
          <w:szCs w:val="28"/>
        </w:rPr>
        <w:t>metre</w:t>
      </w:r>
      <w:proofErr w:type="spellEnd"/>
      <w:r w:rsidR="00C423B6" w:rsidRPr="00A035C2">
        <w:rPr>
          <w:rFonts w:ascii="Times New Roman" w:hAnsi="Times New Roman"/>
          <w:szCs w:val="28"/>
        </w:rPr>
        <w:t xml:space="preserve">-long culvert linking Wumuteck to </w:t>
      </w:r>
      <w:proofErr w:type="spellStart"/>
      <w:r w:rsidR="00C423B6" w:rsidRPr="00A035C2">
        <w:rPr>
          <w:rFonts w:ascii="Times New Roman" w:hAnsi="Times New Roman"/>
          <w:szCs w:val="28"/>
        </w:rPr>
        <w:t>Kocheck</w:t>
      </w:r>
      <w:proofErr w:type="spellEnd"/>
      <w:r w:rsidR="00C423B6" w:rsidRPr="00A035C2">
        <w:rPr>
          <w:rFonts w:ascii="Times New Roman" w:hAnsi="Times New Roman"/>
          <w:szCs w:val="28"/>
        </w:rPr>
        <w:t>. [Status: Ongoing].</w:t>
      </w:r>
    </w:p>
    <w:p w:rsidR="006F0C4B" w:rsidRPr="00A035C2" w:rsidRDefault="006F0C4B" w:rsidP="006F0C4B">
      <w:pPr>
        <w:pStyle w:val="ListParagraph"/>
        <w:rPr>
          <w:rFonts w:ascii="Times New Roman" w:hAnsi="Times New Roman"/>
          <w:b/>
          <w:sz w:val="28"/>
          <w:szCs w:val="32"/>
        </w:rPr>
      </w:pPr>
    </w:p>
    <w:p w:rsidR="006F0C4B" w:rsidRPr="00A035C2" w:rsidRDefault="006F0C4B" w:rsidP="006F0C4B">
      <w:pPr>
        <w:pStyle w:val="ListParagraph"/>
        <w:numPr>
          <w:ilvl w:val="0"/>
          <w:numId w:val="4"/>
        </w:numPr>
        <w:spacing w:before="240" w:line="360" w:lineRule="auto"/>
        <w:rPr>
          <w:rStyle w:val="fontstyle21"/>
          <w:sz w:val="24"/>
          <w:szCs w:val="28"/>
        </w:rPr>
      </w:pPr>
      <w:r w:rsidRPr="00A035C2">
        <w:rPr>
          <w:rStyle w:val="fontstyle21"/>
          <w:b/>
          <w:sz w:val="24"/>
          <w:szCs w:val="28"/>
        </w:rPr>
        <w:t>“Sourcing Resources 2019”:</w:t>
      </w:r>
      <w:r w:rsidRPr="00A035C2">
        <w:rPr>
          <w:rStyle w:val="fontstyle21"/>
          <w:sz w:val="24"/>
          <w:szCs w:val="28"/>
        </w:rPr>
        <w:t xml:space="preserve"> CEPROCUL shall in collaboration with its partners hold </w:t>
      </w:r>
      <w:r w:rsidRPr="00A035C2">
        <w:rPr>
          <w:rStyle w:val="fontstyle01"/>
          <w:sz w:val="24"/>
          <w:szCs w:val="28"/>
        </w:rPr>
        <w:t xml:space="preserve">an information or capacity building workshop on human rights and the environment with focus on the place of women and girls, </w:t>
      </w:r>
      <w:r w:rsidRPr="00A035C2">
        <w:rPr>
          <w:rStyle w:val="fontstyle21"/>
          <w:sz w:val="24"/>
          <w:szCs w:val="28"/>
        </w:rPr>
        <w:t>for beneficiaries, youth/women groups, associations, community leaders, local administrative/traditional authorities with the assistance of the regional representations of MINHDU, MINJEC, MIPROMALO, MINEPDED, MINAS, NCHRF/CNDHL and the Councils. [Status: Phase 1 Delivered].</w:t>
      </w:r>
    </w:p>
    <w:p w:rsidR="006F0C4B" w:rsidRPr="00A035C2" w:rsidRDefault="006F0C4B" w:rsidP="006F0C4B">
      <w:pPr>
        <w:pStyle w:val="ListParagraph"/>
        <w:rPr>
          <w:rStyle w:val="fontstyle21"/>
          <w:sz w:val="24"/>
          <w:szCs w:val="28"/>
        </w:rPr>
      </w:pPr>
    </w:p>
    <w:p w:rsidR="00F61C7B" w:rsidRPr="00A035C2" w:rsidRDefault="006F0C4B" w:rsidP="00F61C7B">
      <w:pPr>
        <w:pStyle w:val="ListParagraph"/>
        <w:numPr>
          <w:ilvl w:val="0"/>
          <w:numId w:val="4"/>
        </w:numPr>
        <w:spacing w:before="240" w:after="240" w:line="360" w:lineRule="auto"/>
        <w:ind w:left="360"/>
        <w:jc w:val="both"/>
        <w:rPr>
          <w:rFonts w:ascii="Times New Roman" w:hAnsi="Times New Roman"/>
          <w:szCs w:val="28"/>
        </w:rPr>
      </w:pPr>
      <w:r w:rsidRPr="00A035C2">
        <w:rPr>
          <w:rFonts w:ascii="Times New Roman" w:hAnsi="Times New Roman"/>
          <w:b/>
          <w:szCs w:val="28"/>
        </w:rPr>
        <w:t xml:space="preserve">Vocational training workshop </w:t>
      </w:r>
      <w:r w:rsidRPr="00A035C2">
        <w:rPr>
          <w:rFonts w:ascii="Times New Roman" w:hAnsi="Times New Roman"/>
          <w:szCs w:val="28"/>
        </w:rPr>
        <w:t>for bricklayers, builders and participants, with MIPROMALO, MINHDU, CENCOM2000, NCHRF/CNDH</w:t>
      </w:r>
      <w:r w:rsidR="00436AB6" w:rsidRPr="00A035C2">
        <w:rPr>
          <w:rFonts w:ascii="Times New Roman" w:hAnsi="Times New Roman"/>
          <w:szCs w:val="28"/>
        </w:rPr>
        <w:t>L and MINAS. The trainees share</w:t>
      </w:r>
      <w:r w:rsidRPr="00A035C2">
        <w:rPr>
          <w:rFonts w:ascii="Times New Roman" w:hAnsi="Times New Roman"/>
          <w:szCs w:val="28"/>
        </w:rPr>
        <w:t xml:space="preserve"> experiences in local material use and new cost-effective building techniques. [Status: Delivered].</w:t>
      </w:r>
    </w:p>
    <w:p w:rsidR="00F61C7B" w:rsidRPr="00A035C2" w:rsidRDefault="00F61C7B" w:rsidP="00F61C7B">
      <w:pPr>
        <w:pStyle w:val="ListParagraph"/>
        <w:rPr>
          <w:rFonts w:ascii="Times New Roman" w:eastAsia="Calibri" w:hAnsi="Times New Roman"/>
          <w:b/>
          <w:bCs w:val="0"/>
          <w:szCs w:val="28"/>
          <w:lang w:eastAsia="en-US"/>
        </w:rPr>
      </w:pPr>
    </w:p>
    <w:p w:rsidR="00F61C7B" w:rsidRPr="00A035C2" w:rsidRDefault="00F61C7B" w:rsidP="00F61C7B">
      <w:pPr>
        <w:pStyle w:val="ListParagraph"/>
        <w:numPr>
          <w:ilvl w:val="0"/>
          <w:numId w:val="4"/>
        </w:numPr>
        <w:spacing w:before="240" w:after="240" w:line="360" w:lineRule="auto"/>
        <w:ind w:left="360"/>
        <w:jc w:val="both"/>
        <w:rPr>
          <w:rFonts w:ascii="Times New Roman" w:hAnsi="Times New Roman"/>
          <w:szCs w:val="28"/>
        </w:rPr>
      </w:pPr>
      <w:r w:rsidRPr="00A035C2">
        <w:rPr>
          <w:rFonts w:ascii="Times New Roman" w:eastAsia="Calibri" w:hAnsi="Times New Roman"/>
          <w:b/>
          <w:bCs w:val="0"/>
          <w:szCs w:val="28"/>
          <w:lang w:eastAsia="en-US"/>
        </w:rPr>
        <w:t>Economic Empowerment &amp; Small Grant Program</w:t>
      </w:r>
      <w:r w:rsidRPr="00A035C2">
        <w:rPr>
          <w:rFonts w:ascii="Times New Roman" w:eastAsia="Calibri" w:hAnsi="Times New Roman"/>
          <w:bCs w:val="0"/>
          <w:szCs w:val="28"/>
          <w:lang w:eastAsia="en-US"/>
        </w:rPr>
        <w:t xml:space="preserve"> designed to provide small grants to underprivileged entrepreneurs (women, girls, boys and men) with </w:t>
      </w:r>
      <w:proofErr w:type="spellStart"/>
      <w:r w:rsidRPr="00A035C2">
        <w:rPr>
          <w:rFonts w:ascii="Times New Roman" w:eastAsia="Calibri" w:hAnsi="Times New Roman"/>
          <w:bCs w:val="0"/>
          <w:szCs w:val="28"/>
          <w:lang w:val="en-GB" w:eastAsia="en-US"/>
        </w:rPr>
        <w:t>personalbusinessprojects</w:t>
      </w:r>
      <w:proofErr w:type="spellEnd"/>
      <w:r w:rsidR="00436AB6" w:rsidRPr="00A035C2">
        <w:rPr>
          <w:rFonts w:ascii="Times New Roman" w:eastAsia="Calibri" w:hAnsi="Times New Roman"/>
          <w:bCs w:val="0"/>
          <w:szCs w:val="28"/>
          <w:lang w:eastAsia="en-US"/>
        </w:rPr>
        <w:t xml:space="preserve"> or involved in a</w:t>
      </w:r>
      <w:r w:rsidRPr="00A035C2">
        <w:rPr>
          <w:rFonts w:ascii="Times New Roman" w:eastAsia="Calibri" w:hAnsi="Times New Roman"/>
          <w:bCs w:val="0"/>
          <w:szCs w:val="28"/>
          <w:lang w:eastAsia="en-US"/>
        </w:rPr>
        <w:t xml:space="preserve"> micro-economic activity of the informal sector as a startup or a booster. The goal was to encourage and support them to shun the cup-in-hand ‘profession’ and to get engaged in some acti</w:t>
      </w:r>
      <w:r w:rsidR="00436AB6" w:rsidRPr="00A035C2">
        <w:rPr>
          <w:rFonts w:ascii="Times New Roman" w:eastAsia="Calibri" w:hAnsi="Times New Roman"/>
          <w:bCs w:val="0"/>
          <w:szCs w:val="28"/>
          <w:lang w:eastAsia="en-US"/>
        </w:rPr>
        <w:t>vity however informal and small-</w:t>
      </w:r>
      <w:r w:rsidRPr="00A035C2">
        <w:rPr>
          <w:rFonts w:ascii="Times New Roman" w:eastAsia="Calibri" w:hAnsi="Times New Roman"/>
          <w:bCs w:val="0"/>
          <w:szCs w:val="28"/>
          <w:lang w:eastAsia="en-US"/>
        </w:rPr>
        <w:t xml:space="preserve">scaled. The grant is 100% nonrefundable. For 2019, </w:t>
      </w:r>
      <w:proofErr w:type="spellStart"/>
      <w:r w:rsidRPr="00A035C2">
        <w:rPr>
          <w:rFonts w:ascii="Times New Roman" w:eastAsia="Calibri" w:hAnsi="Times New Roman"/>
          <w:bCs w:val="0"/>
          <w:szCs w:val="28"/>
          <w:lang w:eastAsia="en-US"/>
        </w:rPr>
        <w:t>Mr</w:t>
      </w:r>
      <w:r w:rsidR="00436AB6" w:rsidRPr="00A035C2">
        <w:rPr>
          <w:rFonts w:ascii="Times New Roman" w:eastAsia="Calibri" w:hAnsi="Times New Roman"/>
          <w:bCs w:val="0"/>
          <w:szCs w:val="28"/>
          <w:lang w:eastAsia="en-US"/>
        </w:rPr>
        <w:t>MomoSadio</w:t>
      </w:r>
      <w:r w:rsidRPr="00A035C2">
        <w:rPr>
          <w:rFonts w:ascii="Times New Roman" w:eastAsia="Calibri" w:hAnsi="Times New Roman"/>
          <w:bCs w:val="0"/>
          <w:szCs w:val="28"/>
          <w:lang w:eastAsia="en-US"/>
        </w:rPr>
        <w:t>Benoit</w:t>
      </w:r>
      <w:proofErr w:type="spellEnd"/>
      <w:r w:rsidRPr="00A035C2">
        <w:rPr>
          <w:rFonts w:ascii="Times New Roman" w:eastAsia="Calibri" w:hAnsi="Times New Roman"/>
          <w:bCs w:val="0"/>
          <w:szCs w:val="28"/>
          <w:lang w:eastAsia="en-US"/>
        </w:rPr>
        <w:t xml:space="preserve">, a.k.a. </w:t>
      </w:r>
      <w:r w:rsidR="00436AB6" w:rsidRPr="00A035C2">
        <w:rPr>
          <w:rFonts w:ascii="Times New Roman" w:eastAsia="Calibri" w:hAnsi="Times New Roman"/>
          <w:bCs w:val="0"/>
          <w:szCs w:val="28"/>
          <w:lang w:eastAsia="en-US"/>
        </w:rPr>
        <w:t>‘</w:t>
      </w:r>
      <w:r w:rsidRPr="00A035C2">
        <w:rPr>
          <w:rFonts w:ascii="Times New Roman" w:eastAsia="Calibri" w:hAnsi="Times New Roman"/>
          <w:bCs w:val="0"/>
          <w:szCs w:val="28"/>
          <w:lang w:eastAsia="en-US"/>
        </w:rPr>
        <w:t>Man Pass Man</w:t>
      </w:r>
      <w:r w:rsidR="00436AB6" w:rsidRPr="00A035C2">
        <w:rPr>
          <w:rFonts w:ascii="Times New Roman" w:eastAsia="Calibri" w:hAnsi="Times New Roman"/>
          <w:bCs w:val="0"/>
          <w:szCs w:val="28"/>
          <w:lang w:eastAsia="en-US"/>
        </w:rPr>
        <w:t>’</w:t>
      </w:r>
      <w:r w:rsidRPr="00A035C2">
        <w:rPr>
          <w:rFonts w:ascii="Times New Roman" w:eastAsia="Calibri" w:hAnsi="Times New Roman"/>
          <w:bCs w:val="0"/>
          <w:szCs w:val="28"/>
          <w:lang w:eastAsia="en-US"/>
        </w:rPr>
        <w:t xml:space="preserve"> of Yaounde Urban, was the beneficiary. Visit </w:t>
      </w:r>
      <w:hyperlink r:id="rId8" w:history="1">
        <w:r w:rsidRPr="00A035C2">
          <w:rPr>
            <w:rStyle w:val="Hyperlink"/>
            <w:rFonts w:ascii="Times New Roman" w:eastAsia="Calibri" w:hAnsi="Times New Roman"/>
            <w:bCs w:val="0"/>
            <w:szCs w:val="28"/>
            <w:lang w:eastAsia="en-US"/>
          </w:rPr>
          <w:t>www.facebook.com/ceprocul</w:t>
        </w:r>
      </w:hyperlink>
      <w:r w:rsidRPr="00A035C2">
        <w:rPr>
          <w:rFonts w:ascii="Times New Roman" w:eastAsia="Calibri" w:hAnsi="Times New Roman"/>
          <w:bCs w:val="0"/>
          <w:szCs w:val="28"/>
          <w:lang w:eastAsia="en-US"/>
        </w:rPr>
        <w:t xml:space="preserve"> for details [Status: Delivered].</w:t>
      </w:r>
    </w:p>
    <w:p w:rsidR="006F0C4B" w:rsidRPr="00A035C2" w:rsidRDefault="006F0C4B" w:rsidP="006F0C4B">
      <w:pPr>
        <w:pStyle w:val="ListParagraph"/>
        <w:rPr>
          <w:rFonts w:ascii="Times New Roman" w:hAnsi="Times New Roman"/>
          <w:b/>
          <w:sz w:val="28"/>
          <w:szCs w:val="32"/>
        </w:rPr>
      </w:pPr>
    </w:p>
    <w:p w:rsidR="00C423B6" w:rsidRPr="00A035C2" w:rsidRDefault="006F0C4B" w:rsidP="00C423B6">
      <w:pPr>
        <w:pStyle w:val="ListParagraph"/>
        <w:numPr>
          <w:ilvl w:val="0"/>
          <w:numId w:val="4"/>
        </w:numPr>
        <w:spacing w:before="240" w:line="360" w:lineRule="auto"/>
        <w:jc w:val="both"/>
        <w:rPr>
          <w:rFonts w:ascii="Times New Roman" w:hAnsi="Times New Roman"/>
          <w:b/>
          <w:sz w:val="22"/>
        </w:rPr>
      </w:pPr>
      <w:proofErr w:type="spellStart"/>
      <w:r w:rsidRPr="00A035C2">
        <w:rPr>
          <w:rFonts w:ascii="Times New Roman" w:hAnsi="Times New Roman"/>
          <w:b/>
          <w:szCs w:val="28"/>
        </w:rPr>
        <w:t>Crusadingfor</w:t>
      </w:r>
      <w:proofErr w:type="spellEnd"/>
      <w:r w:rsidRPr="00A035C2">
        <w:rPr>
          <w:rFonts w:ascii="Times New Roman" w:hAnsi="Times New Roman"/>
          <w:b/>
          <w:szCs w:val="28"/>
        </w:rPr>
        <w:t xml:space="preserve"> the housing rights and dignity of vulnerable city dwellers</w:t>
      </w:r>
      <w:r w:rsidRPr="00A035C2">
        <w:rPr>
          <w:rFonts w:ascii="Times New Roman" w:hAnsi="Times New Roman"/>
          <w:szCs w:val="28"/>
        </w:rPr>
        <w:t xml:space="preserve"> and advocating for policy makers to bridge the gap in the housing, sanitation, water supply, hygiene promotion, urban land access, resettlement, alternative settlements after demolition, and land tenure needs of at-risk populations. The campaign, backed by the National Commission of Human Rights &amp; Freedoms (NCHRF/CNDHL), is intended to raise awareness in the community, among local authorities and decision-makers on the rights to housing, safety and dignity of vulnerable urban dwellers. [Status: in progress]</w:t>
      </w:r>
    </w:p>
    <w:p w:rsidR="006F0C4B" w:rsidRPr="00A035C2" w:rsidRDefault="006F0C4B" w:rsidP="006F0C4B">
      <w:pPr>
        <w:pStyle w:val="ListParagraph"/>
        <w:spacing w:before="240" w:line="360" w:lineRule="auto"/>
        <w:jc w:val="both"/>
        <w:rPr>
          <w:rFonts w:ascii="Times New Roman" w:hAnsi="Times New Roman"/>
          <w:b/>
          <w:sz w:val="22"/>
        </w:rPr>
      </w:pPr>
    </w:p>
    <w:p w:rsidR="006F0C4B" w:rsidRPr="00A035C2" w:rsidRDefault="006F0C4B" w:rsidP="00C423B6">
      <w:pPr>
        <w:pStyle w:val="ListParagraph"/>
        <w:numPr>
          <w:ilvl w:val="0"/>
          <w:numId w:val="4"/>
        </w:numPr>
        <w:spacing w:before="240" w:line="360" w:lineRule="auto"/>
        <w:jc w:val="both"/>
        <w:rPr>
          <w:rFonts w:ascii="Times New Roman" w:hAnsi="Times New Roman"/>
          <w:b/>
          <w:sz w:val="22"/>
        </w:rPr>
      </w:pPr>
      <w:r w:rsidRPr="00A035C2">
        <w:rPr>
          <w:rFonts w:ascii="Times New Roman" w:hAnsi="Times New Roman"/>
          <w:b/>
          <w:szCs w:val="28"/>
        </w:rPr>
        <w:t>The International Day of the Environment</w:t>
      </w:r>
      <w:r w:rsidRPr="00A035C2">
        <w:rPr>
          <w:rFonts w:ascii="Times New Roman" w:hAnsi="Times New Roman"/>
          <w:szCs w:val="28"/>
        </w:rPr>
        <w:t xml:space="preserve"> with the Ministry of Environment, Nature Protection and Sustainable Development (MINEPDED). MINEPDED-organized activities focus on the 2019 theme</w:t>
      </w:r>
      <w:r w:rsidR="00436AB6" w:rsidRPr="00A035C2">
        <w:rPr>
          <w:rFonts w:ascii="Times New Roman" w:hAnsi="Times New Roman"/>
          <w:szCs w:val="28"/>
        </w:rPr>
        <w:t>. CEPROCUL actively participates</w:t>
      </w:r>
      <w:r w:rsidRPr="00A035C2">
        <w:rPr>
          <w:rFonts w:ascii="Times New Roman" w:hAnsi="Times New Roman"/>
          <w:szCs w:val="28"/>
        </w:rPr>
        <w:t xml:space="preserve"> in these activities. [Status: Delivered]</w:t>
      </w:r>
    </w:p>
    <w:p w:rsidR="00C26349" w:rsidRPr="00A035C2" w:rsidRDefault="00C26349" w:rsidP="00C26349">
      <w:pPr>
        <w:pStyle w:val="ListParagraph"/>
        <w:rPr>
          <w:rFonts w:ascii="Times New Roman" w:hAnsi="Times New Roman"/>
          <w:b/>
          <w:sz w:val="22"/>
        </w:rPr>
      </w:pPr>
    </w:p>
    <w:p w:rsidR="00272509" w:rsidRPr="00A035C2" w:rsidRDefault="00272509" w:rsidP="00B75641">
      <w:pPr>
        <w:spacing w:before="240" w:line="360" w:lineRule="auto"/>
        <w:jc w:val="both"/>
        <w:rPr>
          <w:rFonts w:ascii="Times New Roman" w:hAnsi="Times New Roman"/>
          <w:b/>
          <w:color w:val="0070C0"/>
          <w:sz w:val="28"/>
          <w:szCs w:val="32"/>
        </w:rPr>
      </w:pPr>
      <w:r w:rsidRPr="00A035C2">
        <w:rPr>
          <w:rFonts w:ascii="Times New Roman" w:hAnsi="Times New Roman"/>
          <w:b/>
          <w:color w:val="0070C0"/>
          <w:sz w:val="28"/>
          <w:szCs w:val="32"/>
        </w:rPr>
        <w:t>October 2019 – September 2020</w:t>
      </w:r>
      <w:r w:rsidR="00FD5C9C" w:rsidRPr="00A035C2">
        <w:rPr>
          <w:rFonts w:ascii="Times New Roman" w:hAnsi="Times New Roman"/>
          <w:b/>
          <w:color w:val="0070C0"/>
          <w:sz w:val="28"/>
          <w:szCs w:val="32"/>
        </w:rPr>
        <w:t xml:space="preserve"> Projects</w:t>
      </w:r>
    </w:p>
    <w:p w:rsidR="006F0C4B" w:rsidRPr="00A035C2" w:rsidRDefault="00436AB6" w:rsidP="00FD5C9C">
      <w:pPr>
        <w:pStyle w:val="ListParagraph"/>
        <w:numPr>
          <w:ilvl w:val="0"/>
          <w:numId w:val="5"/>
        </w:numPr>
        <w:spacing w:before="240" w:line="360" w:lineRule="auto"/>
        <w:jc w:val="both"/>
        <w:rPr>
          <w:rFonts w:ascii="Times New Roman" w:hAnsi="Times New Roman"/>
          <w:szCs w:val="28"/>
        </w:rPr>
      </w:pPr>
      <w:r w:rsidRPr="00A035C2">
        <w:rPr>
          <w:rFonts w:ascii="Times New Roman" w:hAnsi="Times New Roman"/>
          <w:b/>
          <w:szCs w:val="28"/>
        </w:rPr>
        <w:t>“</w:t>
      </w:r>
      <w:r w:rsidR="006F0C4B" w:rsidRPr="00A035C2">
        <w:rPr>
          <w:rFonts w:ascii="Times New Roman" w:hAnsi="Times New Roman"/>
          <w:b/>
          <w:szCs w:val="28"/>
        </w:rPr>
        <w:t>Inclusive Education for Human Development</w:t>
      </w:r>
      <w:r w:rsidRPr="00A035C2">
        <w:rPr>
          <w:rFonts w:ascii="Times New Roman" w:hAnsi="Times New Roman"/>
          <w:b/>
          <w:szCs w:val="28"/>
        </w:rPr>
        <w:t>”</w:t>
      </w:r>
      <w:r w:rsidR="006F0C4B" w:rsidRPr="00A035C2">
        <w:rPr>
          <w:rFonts w:ascii="Times New Roman" w:hAnsi="Times New Roman"/>
          <w:szCs w:val="28"/>
        </w:rPr>
        <w:t xml:space="preserve"> seeks to provide formal or vocational edu</w:t>
      </w:r>
      <w:r w:rsidR="00FC5131" w:rsidRPr="00A035C2">
        <w:rPr>
          <w:rFonts w:ascii="Times New Roman" w:hAnsi="Times New Roman"/>
          <w:szCs w:val="28"/>
        </w:rPr>
        <w:t>cation, as the case may be, to 4</w:t>
      </w:r>
      <w:r w:rsidR="006F0C4B" w:rsidRPr="00A035C2">
        <w:rPr>
          <w:rFonts w:ascii="Times New Roman" w:hAnsi="Times New Roman"/>
          <w:szCs w:val="28"/>
        </w:rPr>
        <w:t xml:space="preserve">0 selected children </w:t>
      </w:r>
      <w:r w:rsidRPr="00A035C2">
        <w:rPr>
          <w:rFonts w:ascii="Times New Roman" w:hAnsi="Times New Roman"/>
          <w:szCs w:val="28"/>
        </w:rPr>
        <w:t xml:space="preserve">from 4 to 18 years of age </w:t>
      </w:r>
      <w:r w:rsidR="006F0C4B" w:rsidRPr="00A035C2">
        <w:rPr>
          <w:rFonts w:ascii="Times New Roman" w:hAnsi="Times New Roman"/>
          <w:szCs w:val="28"/>
        </w:rPr>
        <w:t xml:space="preserve">living </w:t>
      </w:r>
      <w:proofErr w:type="spellStart"/>
      <w:r w:rsidR="006F0C4B" w:rsidRPr="00A035C2">
        <w:rPr>
          <w:rFonts w:ascii="Times New Roman" w:hAnsi="Times New Roman"/>
          <w:szCs w:val="28"/>
        </w:rPr>
        <w:t>withchallenges</w:t>
      </w:r>
      <w:proofErr w:type="spellEnd"/>
      <w:r w:rsidR="006F0C4B" w:rsidRPr="00A035C2">
        <w:rPr>
          <w:rFonts w:ascii="Times New Roman" w:hAnsi="Times New Roman"/>
          <w:szCs w:val="28"/>
        </w:rPr>
        <w:t xml:space="preserve"> (physical, mental, visual, auditory impairment) and the children of </w:t>
      </w:r>
      <w:r w:rsidR="00FD5C9C" w:rsidRPr="00A035C2">
        <w:rPr>
          <w:rFonts w:ascii="Times New Roman" w:hAnsi="Times New Roman"/>
          <w:szCs w:val="28"/>
        </w:rPr>
        <w:t xml:space="preserve">at-risk </w:t>
      </w:r>
      <w:r w:rsidR="006F0C4B" w:rsidRPr="00A035C2">
        <w:rPr>
          <w:rFonts w:ascii="Times New Roman" w:hAnsi="Times New Roman"/>
          <w:szCs w:val="28"/>
        </w:rPr>
        <w:t xml:space="preserve">handicap parents in various communities and neighborhoods of the cities of Yaounde, Buea and </w:t>
      </w:r>
      <w:proofErr w:type="gramStart"/>
      <w:r w:rsidR="006F0C4B" w:rsidRPr="00A035C2">
        <w:rPr>
          <w:rFonts w:ascii="Times New Roman" w:hAnsi="Times New Roman"/>
          <w:szCs w:val="28"/>
        </w:rPr>
        <w:t>Bamenda(</w:t>
      </w:r>
      <w:proofErr w:type="gramEnd"/>
      <w:r w:rsidR="006F0C4B" w:rsidRPr="00A035C2">
        <w:rPr>
          <w:rFonts w:ascii="Times New Roman" w:hAnsi="Times New Roman"/>
          <w:szCs w:val="28"/>
        </w:rPr>
        <w:t xml:space="preserve">Cameroon). This </w:t>
      </w:r>
      <w:proofErr w:type="spellStart"/>
      <w:r w:rsidR="006F0C4B" w:rsidRPr="00A035C2">
        <w:rPr>
          <w:rFonts w:ascii="Times New Roman" w:hAnsi="Times New Roman"/>
          <w:szCs w:val="28"/>
        </w:rPr>
        <w:t>solutionshall</w:t>
      </w:r>
      <w:proofErr w:type="spellEnd"/>
      <w:r w:rsidR="006F0C4B" w:rsidRPr="00A035C2">
        <w:rPr>
          <w:rFonts w:ascii="Times New Roman" w:hAnsi="Times New Roman"/>
          <w:szCs w:val="28"/>
        </w:rPr>
        <w:t xml:space="preserve"> be provided </w:t>
      </w:r>
      <w:r w:rsidR="00FD5C9C" w:rsidRPr="00A035C2">
        <w:rPr>
          <w:rFonts w:ascii="Times New Roman" w:hAnsi="Times New Roman"/>
          <w:szCs w:val="28"/>
        </w:rPr>
        <w:t xml:space="preserve">with the support of potential partners, sponsors and </w:t>
      </w:r>
      <w:r w:rsidR="006F0C4B" w:rsidRPr="00A035C2">
        <w:rPr>
          <w:rFonts w:ascii="Times New Roman" w:hAnsi="Times New Roman"/>
          <w:szCs w:val="28"/>
        </w:rPr>
        <w:t xml:space="preserve">in collaboration with their parents, guardians or </w:t>
      </w:r>
      <w:proofErr w:type="spellStart"/>
      <w:r w:rsidR="006F0C4B" w:rsidRPr="00A035C2">
        <w:rPr>
          <w:rFonts w:ascii="Times New Roman" w:hAnsi="Times New Roman"/>
          <w:szCs w:val="28"/>
        </w:rPr>
        <w:t>coaches.Thesebeneficiaries</w:t>
      </w:r>
      <w:proofErr w:type="spellEnd"/>
      <w:r w:rsidR="006F0C4B" w:rsidRPr="00A035C2">
        <w:rPr>
          <w:rFonts w:ascii="Times New Roman" w:hAnsi="Times New Roman"/>
          <w:szCs w:val="28"/>
        </w:rPr>
        <w:t xml:space="preserve"> shall be both boys and girls</w:t>
      </w:r>
      <w:r w:rsidR="00FD5C9C" w:rsidRPr="00A035C2">
        <w:rPr>
          <w:rFonts w:ascii="Times New Roman" w:hAnsi="Times New Roman"/>
          <w:szCs w:val="28"/>
        </w:rPr>
        <w:t xml:space="preserve">. </w:t>
      </w:r>
    </w:p>
    <w:p w:rsidR="00455E5D" w:rsidRPr="00A035C2" w:rsidRDefault="00455E5D" w:rsidP="00455E5D">
      <w:pPr>
        <w:pStyle w:val="ListParagraph"/>
        <w:spacing w:before="240" w:line="360" w:lineRule="auto"/>
        <w:ind w:left="360"/>
        <w:jc w:val="both"/>
        <w:rPr>
          <w:rFonts w:ascii="Times New Roman" w:hAnsi="Times New Roman"/>
          <w:szCs w:val="28"/>
        </w:rPr>
      </w:pPr>
    </w:p>
    <w:p w:rsidR="00F54AA0" w:rsidRPr="00A035C2" w:rsidRDefault="00455E5D" w:rsidP="00F54AA0">
      <w:pPr>
        <w:pStyle w:val="ListParagraph"/>
        <w:numPr>
          <w:ilvl w:val="0"/>
          <w:numId w:val="5"/>
        </w:numPr>
        <w:spacing w:before="240" w:line="360" w:lineRule="auto"/>
        <w:jc w:val="both"/>
        <w:rPr>
          <w:rFonts w:ascii="Times New Roman" w:hAnsi="Times New Roman"/>
          <w:szCs w:val="28"/>
        </w:rPr>
      </w:pPr>
      <w:r w:rsidRPr="00A035C2">
        <w:rPr>
          <w:rFonts w:ascii="Times New Roman" w:eastAsia="Calibri" w:hAnsi="Times New Roman"/>
          <w:b/>
          <w:bCs w:val="0"/>
          <w:szCs w:val="28"/>
          <w:lang w:val="en-GB" w:eastAsia="en-US"/>
        </w:rPr>
        <w:t>CEPROCUL</w:t>
      </w:r>
      <w:r w:rsidRPr="00A035C2">
        <w:rPr>
          <w:rFonts w:ascii="Times New Roman" w:eastAsia="Calibri" w:hAnsi="Times New Roman"/>
          <w:b/>
          <w:bCs w:val="0"/>
          <w:szCs w:val="28"/>
          <w:lang w:eastAsia="en-US"/>
        </w:rPr>
        <w:t xml:space="preserve"> Economic Empowerment &amp; Small Grant Program</w:t>
      </w:r>
      <w:r w:rsidR="00B76143" w:rsidRPr="00A035C2">
        <w:rPr>
          <w:rFonts w:ascii="Times New Roman" w:eastAsia="Calibri" w:hAnsi="Times New Roman"/>
          <w:bCs w:val="0"/>
          <w:szCs w:val="28"/>
          <w:lang w:eastAsia="en-US"/>
        </w:rPr>
        <w:t xml:space="preserve"> is designed to provide small grants to disadvantaged entrepreneurs (women, girls, boys and men) </w:t>
      </w:r>
      <w:r w:rsidR="00436AB6" w:rsidRPr="00A035C2">
        <w:rPr>
          <w:rFonts w:ascii="Times New Roman" w:eastAsia="Calibri" w:hAnsi="Times New Roman"/>
          <w:bCs w:val="0"/>
          <w:szCs w:val="28"/>
          <w:lang w:eastAsia="en-US"/>
        </w:rPr>
        <w:t>having</w:t>
      </w:r>
      <w:proofErr w:type="spellStart"/>
      <w:r w:rsidR="00074E60" w:rsidRPr="00A035C2">
        <w:rPr>
          <w:rFonts w:ascii="Times New Roman" w:eastAsia="Calibri" w:hAnsi="Times New Roman"/>
          <w:bCs w:val="0"/>
          <w:szCs w:val="28"/>
          <w:lang w:val="en-GB" w:eastAsia="en-US"/>
        </w:rPr>
        <w:t>personalbusinessprojects</w:t>
      </w:r>
      <w:proofErr w:type="spellEnd"/>
      <w:r w:rsidR="00074E60" w:rsidRPr="00A035C2">
        <w:rPr>
          <w:rFonts w:ascii="Times New Roman" w:eastAsia="Calibri" w:hAnsi="Times New Roman"/>
          <w:bCs w:val="0"/>
          <w:szCs w:val="28"/>
          <w:lang w:eastAsia="en-US"/>
        </w:rPr>
        <w:t xml:space="preserve"> or </w:t>
      </w:r>
      <w:r w:rsidR="00B76143" w:rsidRPr="00A035C2">
        <w:rPr>
          <w:rFonts w:ascii="Times New Roman" w:eastAsia="Calibri" w:hAnsi="Times New Roman"/>
          <w:bCs w:val="0"/>
          <w:szCs w:val="28"/>
          <w:lang w:eastAsia="en-US"/>
        </w:rPr>
        <w:t xml:space="preserve">involved in any micro-economic activity of the informal </w:t>
      </w:r>
      <w:proofErr w:type="spellStart"/>
      <w:r w:rsidR="00B76143" w:rsidRPr="00A035C2">
        <w:rPr>
          <w:rFonts w:ascii="Times New Roman" w:eastAsia="Calibri" w:hAnsi="Times New Roman"/>
          <w:bCs w:val="0"/>
          <w:szCs w:val="28"/>
          <w:lang w:eastAsia="en-US"/>
        </w:rPr>
        <w:t>sector</w:t>
      </w:r>
      <w:proofErr w:type="gramStart"/>
      <w:r w:rsidR="00AE67D4" w:rsidRPr="00A035C2">
        <w:rPr>
          <w:rFonts w:ascii="Times New Roman" w:eastAsia="Calibri" w:hAnsi="Times New Roman"/>
          <w:bCs w:val="0"/>
          <w:szCs w:val="28"/>
          <w:lang w:eastAsia="en-US"/>
        </w:rPr>
        <w:t>,</w:t>
      </w:r>
      <w:r w:rsidR="005058A3" w:rsidRPr="00A035C2">
        <w:rPr>
          <w:rFonts w:ascii="Times New Roman" w:eastAsia="Calibri" w:hAnsi="Times New Roman"/>
          <w:bCs w:val="0"/>
          <w:szCs w:val="28"/>
          <w:lang w:eastAsia="en-US"/>
        </w:rPr>
        <w:t>as</w:t>
      </w:r>
      <w:proofErr w:type="spellEnd"/>
      <w:proofErr w:type="gramEnd"/>
      <w:r w:rsidR="005058A3" w:rsidRPr="00A035C2">
        <w:rPr>
          <w:rFonts w:ascii="Times New Roman" w:eastAsia="Calibri" w:hAnsi="Times New Roman"/>
          <w:bCs w:val="0"/>
          <w:szCs w:val="28"/>
          <w:lang w:eastAsia="en-US"/>
        </w:rPr>
        <w:t xml:space="preserve"> a startup or a booster.</w:t>
      </w:r>
      <w:r w:rsidR="00074E60" w:rsidRPr="00A035C2">
        <w:rPr>
          <w:rFonts w:ascii="Times New Roman" w:eastAsia="Calibri" w:hAnsi="Times New Roman"/>
          <w:bCs w:val="0"/>
          <w:szCs w:val="28"/>
          <w:lang w:eastAsia="en-US"/>
        </w:rPr>
        <w:t xml:space="preserve"> The goal shall be to encourage and support them to shun the cup-in-hand ‘profession’ and to get engaged in some activity however in</w:t>
      </w:r>
      <w:r w:rsidR="00AE67D4" w:rsidRPr="00A035C2">
        <w:rPr>
          <w:rFonts w:ascii="Times New Roman" w:eastAsia="Calibri" w:hAnsi="Times New Roman"/>
          <w:bCs w:val="0"/>
          <w:szCs w:val="28"/>
          <w:lang w:eastAsia="en-US"/>
        </w:rPr>
        <w:t>formal and small-</w:t>
      </w:r>
      <w:r w:rsidR="00074E60" w:rsidRPr="00A035C2">
        <w:rPr>
          <w:rFonts w:ascii="Times New Roman" w:eastAsia="Calibri" w:hAnsi="Times New Roman"/>
          <w:bCs w:val="0"/>
          <w:szCs w:val="28"/>
          <w:lang w:eastAsia="en-US"/>
        </w:rPr>
        <w:t>scaled.</w:t>
      </w:r>
      <w:r w:rsidR="00F61C7B" w:rsidRPr="00A035C2">
        <w:rPr>
          <w:rFonts w:ascii="Times New Roman" w:eastAsia="Calibri" w:hAnsi="Times New Roman"/>
          <w:bCs w:val="0"/>
          <w:szCs w:val="28"/>
          <w:lang w:eastAsia="en-US"/>
        </w:rPr>
        <w:t xml:space="preserve"> The grant is 100% nonrefundable. The 2019-2020 beneficiaries shall come from Bamenda Urban. </w:t>
      </w:r>
    </w:p>
    <w:p w:rsidR="00F61C7B" w:rsidRPr="00A035C2" w:rsidRDefault="00F61C7B" w:rsidP="00F61C7B">
      <w:pPr>
        <w:pStyle w:val="ListParagraph"/>
        <w:rPr>
          <w:rFonts w:ascii="Times New Roman" w:hAnsi="Times New Roman"/>
          <w:szCs w:val="28"/>
        </w:rPr>
      </w:pPr>
    </w:p>
    <w:p w:rsidR="006F0C4B" w:rsidRPr="00A035C2" w:rsidRDefault="00B15B60" w:rsidP="00F54AA0">
      <w:pPr>
        <w:pStyle w:val="ListParagraph"/>
        <w:numPr>
          <w:ilvl w:val="0"/>
          <w:numId w:val="5"/>
        </w:numPr>
        <w:spacing w:before="240" w:line="360" w:lineRule="auto"/>
        <w:jc w:val="both"/>
        <w:rPr>
          <w:rFonts w:ascii="Times New Roman" w:hAnsi="Times New Roman"/>
          <w:szCs w:val="28"/>
        </w:rPr>
      </w:pPr>
      <w:r w:rsidRPr="00A035C2">
        <w:rPr>
          <w:rFonts w:ascii="Times New Roman" w:hAnsi="Times New Roman"/>
          <w:b/>
          <w:bCs w:val="0"/>
          <w:szCs w:val="28"/>
          <w:lang w:val="en-GB" w:eastAsia="fr-FR"/>
        </w:rPr>
        <w:t xml:space="preserve">“Bridging the Housing and Sanitation Gaps in Sustainable </w:t>
      </w:r>
      <w:proofErr w:type="spellStart"/>
      <w:r w:rsidRPr="00A035C2">
        <w:rPr>
          <w:rFonts w:ascii="Times New Roman" w:hAnsi="Times New Roman"/>
          <w:b/>
          <w:bCs w:val="0"/>
          <w:szCs w:val="28"/>
          <w:lang w:val="en-GB" w:eastAsia="fr-FR"/>
        </w:rPr>
        <w:t>Development”</w:t>
      </w:r>
      <w:r w:rsidR="007F7A44" w:rsidRPr="00A035C2">
        <w:rPr>
          <w:rFonts w:ascii="Times New Roman" w:hAnsi="Times New Roman"/>
          <w:bCs w:val="0"/>
          <w:szCs w:val="28"/>
          <w:lang w:val="en-GB" w:eastAsia="fr-FR"/>
        </w:rPr>
        <w:t>shall</w:t>
      </w:r>
      <w:proofErr w:type="spellEnd"/>
      <w:r w:rsidR="007F7A44" w:rsidRPr="00A035C2">
        <w:rPr>
          <w:rFonts w:ascii="Times New Roman" w:hAnsi="Times New Roman"/>
          <w:bCs w:val="0"/>
          <w:szCs w:val="28"/>
          <w:lang w:val="en-GB" w:eastAsia="fr-FR"/>
        </w:rPr>
        <w:t>, in multi</w:t>
      </w:r>
      <w:r w:rsidR="00AE67D4" w:rsidRPr="00A035C2">
        <w:rPr>
          <w:rFonts w:ascii="Times New Roman" w:hAnsi="Times New Roman"/>
          <w:bCs w:val="0"/>
          <w:szCs w:val="28"/>
          <w:lang w:val="en-GB" w:eastAsia="fr-FR"/>
        </w:rPr>
        <w:t xml:space="preserve">ple </w:t>
      </w:r>
      <w:r w:rsidR="007F7A44" w:rsidRPr="00A035C2">
        <w:rPr>
          <w:rFonts w:ascii="Times New Roman" w:hAnsi="Times New Roman"/>
          <w:bCs w:val="0"/>
          <w:szCs w:val="28"/>
          <w:lang w:val="en-GB" w:eastAsia="fr-FR"/>
        </w:rPr>
        <w:t xml:space="preserve">phases, provide early humanitarian recovery, upgrading the insalubrious conditions </w:t>
      </w:r>
      <w:r w:rsidR="007F7A44" w:rsidRPr="00A035C2">
        <w:rPr>
          <w:rFonts w:ascii="Times New Roman" w:hAnsi="Times New Roman"/>
          <w:bCs w:val="0"/>
          <w:szCs w:val="28"/>
          <w:lang w:val="en-GB" w:eastAsia="fr-FR"/>
        </w:rPr>
        <w:lastRenderedPageBreak/>
        <w:t>of at-risk city dwellers hard hit by the on-going Anglophone Conflict in Cameroon. The pilot venture shall provide 60 selected most deprived victims in Bamenda and its environs cost-effective houses or blocks of toilets built according to ecological, economic, cultural, and environmental customs using local materials. We shall do this to the best of our ability, in cognizance with the Sphere Humanitarian Protection Principles, the Core Humanitarian Standard and the Minimum Standards in Sanitation, Shelter/Settlement and as an essentia</w:t>
      </w:r>
      <w:r w:rsidR="00F54AA0" w:rsidRPr="00A035C2">
        <w:rPr>
          <w:rFonts w:ascii="Times New Roman" w:hAnsi="Times New Roman"/>
          <w:bCs w:val="0"/>
          <w:szCs w:val="28"/>
          <w:lang w:val="en-GB" w:eastAsia="fr-FR"/>
        </w:rPr>
        <w:t xml:space="preserve">l component of the UNOCHA-ROWCA-coordinated </w:t>
      </w:r>
      <w:r w:rsidR="007F7A44" w:rsidRPr="00A035C2">
        <w:rPr>
          <w:rFonts w:ascii="Times New Roman" w:hAnsi="Times New Roman"/>
          <w:bCs w:val="0"/>
          <w:szCs w:val="28"/>
          <w:lang w:val="en-GB" w:eastAsia="fr-FR"/>
        </w:rPr>
        <w:t>intervention in the area.</w:t>
      </w:r>
      <w:r w:rsidR="006D1EE5" w:rsidRPr="00A035C2">
        <w:rPr>
          <w:rFonts w:ascii="Times New Roman" w:hAnsi="Times New Roman"/>
          <w:bCs w:val="0"/>
          <w:szCs w:val="28"/>
          <w:lang w:val="en-GB" w:eastAsia="fr-FR"/>
        </w:rPr>
        <w:t xml:space="preserve"> A 2-day vocational training workshop, a </w:t>
      </w:r>
      <w:r w:rsidR="0038272D" w:rsidRPr="00A035C2">
        <w:rPr>
          <w:rFonts w:ascii="Times New Roman" w:hAnsi="Times New Roman"/>
          <w:bCs w:val="0"/>
          <w:szCs w:val="28"/>
          <w:lang w:val="en-GB" w:eastAsia="fr-FR"/>
        </w:rPr>
        <w:t>rights-and-</w:t>
      </w:r>
      <w:r w:rsidR="006D1EE5" w:rsidRPr="00A035C2">
        <w:rPr>
          <w:rFonts w:ascii="Times New Roman" w:hAnsi="Times New Roman"/>
          <w:bCs w:val="0"/>
          <w:szCs w:val="28"/>
          <w:lang w:val="en-GB" w:eastAsia="fr-FR"/>
        </w:rPr>
        <w:t>dignity advocacy and a crusade to promote the planting of   flowers and greenery around homes to boost the battered environment and biodiversity shall also be essential features of the p</w:t>
      </w:r>
      <w:r w:rsidR="00F7710A" w:rsidRPr="00A035C2">
        <w:rPr>
          <w:rFonts w:ascii="Times New Roman" w:hAnsi="Times New Roman"/>
          <w:bCs w:val="0"/>
          <w:szCs w:val="28"/>
          <w:lang w:val="en-GB" w:eastAsia="fr-FR"/>
        </w:rPr>
        <w:t>roject. Funding shall be obtained from potential major sponsors</w:t>
      </w:r>
      <w:proofErr w:type="gramStart"/>
      <w:r w:rsidR="00F7710A" w:rsidRPr="00A035C2">
        <w:rPr>
          <w:rFonts w:ascii="Times New Roman" w:hAnsi="Times New Roman"/>
          <w:bCs w:val="0"/>
          <w:szCs w:val="28"/>
          <w:lang w:val="en-GB" w:eastAsia="fr-FR"/>
        </w:rPr>
        <w:t>./</w:t>
      </w:r>
      <w:proofErr w:type="gramEnd"/>
    </w:p>
    <w:p w:rsidR="00F54AA0" w:rsidRPr="00A035C2" w:rsidRDefault="00F54AA0" w:rsidP="00F54AA0">
      <w:pPr>
        <w:pStyle w:val="ListParagraph"/>
        <w:rPr>
          <w:rFonts w:ascii="Times New Roman" w:hAnsi="Times New Roman"/>
          <w:szCs w:val="28"/>
        </w:rPr>
      </w:pPr>
    </w:p>
    <w:p w:rsidR="00F54AA0" w:rsidRPr="00A035C2" w:rsidRDefault="00F54AA0" w:rsidP="00F54AA0">
      <w:pPr>
        <w:pStyle w:val="ListParagraph"/>
        <w:spacing w:before="240" w:line="360" w:lineRule="auto"/>
        <w:ind w:left="360"/>
        <w:jc w:val="both"/>
        <w:rPr>
          <w:rFonts w:ascii="Times New Roman" w:hAnsi="Times New Roman"/>
          <w:szCs w:val="28"/>
        </w:rPr>
      </w:pPr>
    </w:p>
    <w:p w:rsidR="007F4563" w:rsidRPr="00A035C2" w:rsidRDefault="00E83801" w:rsidP="00B75641">
      <w:pPr>
        <w:pStyle w:val="ListParagraph"/>
        <w:numPr>
          <w:ilvl w:val="0"/>
          <w:numId w:val="5"/>
        </w:numPr>
        <w:spacing w:before="240" w:line="360" w:lineRule="auto"/>
        <w:jc w:val="both"/>
        <w:rPr>
          <w:rFonts w:ascii="Times New Roman" w:hAnsi="Times New Roman"/>
          <w:szCs w:val="28"/>
        </w:rPr>
      </w:pPr>
      <w:r w:rsidRPr="00A035C2">
        <w:rPr>
          <w:rFonts w:ascii="Times New Roman" w:hAnsi="Times New Roman"/>
          <w:b/>
          <w:szCs w:val="28"/>
        </w:rPr>
        <w:t>The</w:t>
      </w:r>
      <w:r w:rsidR="00BF46E5" w:rsidRPr="00A035C2">
        <w:rPr>
          <w:rFonts w:ascii="Times New Roman" w:hAnsi="Times New Roman"/>
          <w:b/>
          <w:szCs w:val="28"/>
        </w:rPr>
        <w:t xml:space="preserve"> World Habitat Day 201</w:t>
      </w:r>
      <w:r w:rsidR="009C6A2A" w:rsidRPr="00A035C2">
        <w:rPr>
          <w:rFonts w:ascii="Times New Roman" w:hAnsi="Times New Roman"/>
          <w:b/>
          <w:szCs w:val="28"/>
        </w:rPr>
        <w:t>9</w:t>
      </w:r>
      <w:r w:rsidR="00BF46E5" w:rsidRPr="00A035C2">
        <w:rPr>
          <w:rFonts w:ascii="Times New Roman" w:hAnsi="Times New Roman"/>
          <w:szCs w:val="28"/>
        </w:rPr>
        <w:t xml:space="preserve">with the Ministry of Housing and Urban Development (MINHDU). This celebration shall come at the end of our housing project with SELAVIP </w:t>
      </w:r>
      <w:r w:rsidR="00BF46E5" w:rsidRPr="00A035C2">
        <w:rPr>
          <w:rFonts w:ascii="Times New Roman" w:hAnsi="Times New Roman"/>
          <w:b/>
          <w:szCs w:val="28"/>
        </w:rPr>
        <w:t>“</w:t>
      </w:r>
      <w:r w:rsidR="00272509" w:rsidRPr="00A035C2">
        <w:rPr>
          <w:rFonts w:ascii="Times New Roman" w:hAnsi="Times New Roman"/>
          <w:b/>
          <w:szCs w:val="28"/>
        </w:rPr>
        <w:t>Home at Last</w:t>
      </w:r>
      <w:r w:rsidR="00BF46E5" w:rsidRPr="00A035C2">
        <w:rPr>
          <w:rFonts w:ascii="Times New Roman" w:hAnsi="Times New Roman"/>
          <w:b/>
          <w:szCs w:val="28"/>
        </w:rPr>
        <w:t>”</w:t>
      </w:r>
      <w:r w:rsidR="00BF46E5" w:rsidRPr="00A035C2">
        <w:rPr>
          <w:rFonts w:ascii="Times New Roman" w:hAnsi="Times New Roman"/>
          <w:szCs w:val="28"/>
        </w:rPr>
        <w:t xml:space="preserve">. The </w:t>
      </w:r>
      <w:proofErr w:type="spellStart"/>
      <w:r w:rsidR="00BF46E5" w:rsidRPr="00A035C2">
        <w:rPr>
          <w:rFonts w:ascii="Times New Roman" w:hAnsi="Times New Roman"/>
          <w:szCs w:val="28"/>
        </w:rPr>
        <w:t>programme</w:t>
      </w:r>
      <w:proofErr w:type="spellEnd"/>
      <w:r w:rsidR="00BF46E5" w:rsidRPr="00A035C2">
        <w:rPr>
          <w:rFonts w:ascii="Times New Roman" w:hAnsi="Times New Roman"/>
          <w:szCs w:val="28"/>
        </w:rPr>
        <w:t xml:space="preserve"> content shall be determined by MINHDU.</w:t>
      </w:r>
    </w:p>
    <w:p w:rsidR="007F4563" w:rsidRPr="00A035C2" w:rsidRDefault="007F4563" w:rsidP="007F4563">
      <w:pPr>
        <w:pStyle w:val="ListParagraph"/>
        <w:spacing w:before="240" w:line="360" w:lineRule="auto"/>
        <w:ind w:left="360"/>
        <w:jc w:val="both"/>
        <w:rPr>
          <w:rFonts w:ascii="Times New Roman" w:hAnsi="Times New Roman"/>
          <w:szCs w:val="28"/>
        </w:rPr>
      </w:pPr>
    </w:p>
    <w:p w:rsidR="00430B8E" w:rsidRPr="00A035C2" w:rsidRDefault="00E83801" w:rsidP="00B75641">
      <w:pPr>
        <w:pStyle w:val="ListParagraph"/>
        <w:numPr>
          <w:ilvl w:val="0"/>
          <w:numId w:val="5"/>
        </w:numPr>
        <w:spacing w:before="240" w:line="360" w:lineRule="auto"/>
        <w:jc w:val="both"/>
        <w:rPr>
          <w:rFonts w:ascii="Times New Roman" w:hAnsi="Times New Roman"/>
          <w:szCs w:val="28"/>
        </w:rPr>
      </w:pPr>
      <w:r w:rsidRPr="00A035C2">
        <w:rPr>
          <w:rFonts w:ascii="Times New Roman" w:hAnsi="Times New Roman"/>
          <w:b/>
          <w:szCs w:val="28"/>
        </w:rPr>
        <w:t>A</w:t>
      </w:r>
      <w:r w:rsidR="00BF46E5" w:rsidRPr="00A035C2">
        <w:rPr>
          <w:rFonts w:ascii="Times New Roman" w:hAnsi="Times New Roman"/>
          <w:b/>
          <w:szCs w:val="28"/>
        </w:rPr>
        <w:t xml:space="preserve"> one-day workshop on </w:t>
      </w:r>
      <w:r w:rsidRPr="00A035C2">
        <w:rPr>
          <w:rFonts w:ascii="Times New Roman" w:hAnsi="Times New Roman"/>
          <w:b/>
          <w:szCs w:val="28"/>
        </w:rPr>
        <w:t xml:space="preserve">Sphere Standards on </w:t>
      </w:r>
      <w:proofErr w:type="spellStart"/>
      <w:r w:rsidR="00BF46E5" w:rsidRPr="00A035C2">
        <w:rPr>
          <w:rFonts w:ascii="Times New Roman" w:hAnsi="Times New Roman"/>
          <w:b/>
          <w:szCs w:val="28"/>
        </w:rPr>
        <w:t>HUMANITARIAN</w:t>
      </w:r>
      <w:r w:rsidR="00AE67D4" w:rsidRPr="00A035C2">
        <w:rPr>
          <w:rFonts w:ascii="Times New Roman" w:hAnsi="Times New Roman"/>
          <w:b/>
          <w:szCs w:val="28"/>
        </w:rPr>
        <w:t>RESPONSE</w:t>
      </w:r>
      <w:r w:rsidR="00B75098" w:rsidRPr="00A035C2">
        <w:rPr>
          <w:rFonts w:ascii="Times New Roman" w:hAnsi="Times New Roman"/>
          <w:szCs w:val="28"/>
        </w:rPr>
        <w:t>in</w:t>
      </w:r>
      <w:proofErr w:type="spellEnd"/>
      <w:r w:rsidR="00B75098" w:rsidRPr="00A035C2">
        <w:rPr>
          <w:rFonts w:ascii="Times New Roman" w:hAnsi="Times New Roman"/>
          <w:szCs w:val="28"/>
        </w:rPr>
        <w:t xml:space="preserve"> November 201</w:t>
      </w:r>
      <w:r w:rsidRPr="00A035C2">
        <w:rPr>
          <w:rFonts w:ascii="Times New Roman" w:hAnsi="Times New Roman"/>
          <w:szCs w:val="28"/>
        </w:rPr>
        <w:t>9</w:t>
      </w:r>
      <w:r w:rsidR="00EF4BC3" w:rsidRPr="00A035C2">
        <w:rPr>
          <w:rFonts w:ascii="Times New Roman" w:hAnsi="Times New Roman"/>
          <w:i/>
          <w:szCs w:val="28"/>
        </w:rPr>
        <w:t>.</w:t>
      </w:r>
      <w:r w:rsidR="00EF4BC3" w:rsidRPr="00A035C2">
        <w:rPr>
          <w:rFonts w:ascii="Times New Roman" w:hAnsi="Times New Roman"/>
          <w:szCs w:val="28"/>
        </w:rPr>
        <w:t xml:space="preserve"> </w:t>
      </w:r>
      <w:proofErr w:type="spellStart"/>
      <w:r w:rsidR="00EF4BC3" w:rsidRPr="00A035C2">
        <w:rPr>
          <w:rFonts w:ascii="Times New Roman" w:hAnsi="Times New Roman"/>
          <w:szCs w:val="28"/>
        </w:rPr>
        <w:t>Focus</w:t>
      </w:r>
      <w:proofErr w:type="gramStart"/>
      <w:r w:rsidR="003428C4" w:rsidRPr="00A035C2">
        <w:rPr>
          <w:rFonts w:ascii="Times New Roman" w:hAnsi="Times New Roman"/>
          <w:szCs w:val="28"/>
        </w:rPr>
        <w:t>:Protection</w:t>
      </w:r>
      <w:proofErr w:type="spellEnd"/>
      <w:proofErr w:type="gramEnd"/>
      <w:r w:rsidR="003428C4" w:rsidRPr="00A035C2">
        <w:rPr>
          <w:rFonts w:ascii="Times New Roman" w:hAnsi="Times New Roman"/>
          <w:szCs w:val="28"/>
        </w:rPr>
        <w:t xml:space="preserve"> Principles, Core Humanitarian Standard, </w:t>
      </w:r>
      <w:r w:rsidR="00EF4BC3" w:rsidRPr="00A035C2">
        <w:rPr>
          <w:rFonts w:ascii="Times New Roman" w:hAnsi="Times New Roman"/>
          <w:szCs w:val="28"/>
        </w:rPr>
        <w:t xml:space="preserve">Minimum Standards in </w:t>
      </w:r>
      <w:r w:rsidR="003428C4" w:rsidRPr="00A035C2">
        <w:rPr>
          <w:rFonts w:ascii="Times New Roman" w:hAnsi="Times New Roman"/>
          <w:szCs w:val="28"/>
        </w:rPr>
        <w:t xml:space="preserve">WASH, </w:t>
      </w:r>
      <w:r w:rsidR="00EF4BC3" w:rsidRPr="00A035C2">
        <w:rPr>
          <w:rFonts w:ascii="Times New Roman" w:hAnsi="Times New Roman"/>
          <w:szCs w:val="28"/>
        </w:rPr>
        <w:t xml:space="preserve">Shelter and Settlement”. Our work document shall be </w:t>
      </w:r>
      <w:r w:rsidR="00EF4BC3" w:rsidRPr="00A035C2">
        <w:rPr>
          <w:rFonts w:ascii="Times New Roman" w:hAnsi="Times New Roman"/>
          <w:i/>
          <w:szCs w:val="28"/>
        </w:rPr>
        <w:t xml:space="preserve">The Sphere Handbook </w:t>
      </w:r>
      <w:r w:rsidR="003428C4" w:rsidRPr="00A035C2">
        <w:rPr>
          <w:rFonts w:ascii="Times New Roman" w:hAnsi="Times New Roman"/>
          <w:szCs w:val="28"/>
        </w:rPr>
        <w:t xml:space="preserve">(2018) </w:t>
      </w:r>
      <w:r w:rsidR="00EF4BC3" w:rsidRPr="00A035C2">
        <w:rPr>
          <w:rFonts w:ascii="Times New Roman" w:hAnsi="Times New Roman"/>
          <w:szCs w:val="28"/>
        </w:rPr>
        <w:t xml:space="preserve">and Sphere Training package </w:t>
      </w:r>
      <w:r w:rsidR="003428C4" w:rsidRPr="00A035C2">
        <w:rPr>
          <w:rFonts w:ascii="Times New Roman" w:hAnsi="Times New Roman"/>
          <w:szCs w:val="28"/>
        </w:rPr>
        <w:t>(</w:t>
      </w:r>
      <w:r w:rsidR="00EF4BC3" w:rsidRPr="00A035C2">
        <w:rPr>
          <w:rFonts w:ascii="Times New Roman" w:hAnsi="Times New Roman"/>
          <w:szCs w:val="28"/>
        </w:rPr>
        <w:t>201</w:t>
      </w:r>
      <w:r w:rsidR="009C6A2A" w:rsidRPr="00A035C2">
        <w:rPr>
          <w:rFonts w:ascii="Times New Roman" w:hAnsi="Times New Roman"/>
          <w:szCs w:val="28"/>
        </w:rPr>
        <w:t>8</w:t>
      </w:r>
      <w:r w:rsidR="00EF4BC3" w:rsidRPr="00A035C2">
        <w:rPr>
          <w:rFonts w:ascii="Times New Roman" w:hAnsi="Times New Roman"/>
          <w:szCs w:val="28"/>
        </w:rPr>
        <w:t>)</w:t>
      </w:r>
      <w:r w:rsidR="00EF4BC3" w:rsidRPr="00A035C2">
        <w:rPr>
          <w:rFonts w:ascii="Times New Roman" w:hAnsi="Times New Roman"/>
          <w:i/>
          <w:szCs w:val="28"/>
        </w:rPr>
        <w:t>.</w:t>
      </w:r>
      <w:r w:rsidR="009C6A2A" w:rsidRPr="00A035C2">
        <w:rPr>
          <w:rFonts w:ascii="Times New Roman" w:hAnsi="Times New Roman"/>
          <w:szCs w:val="28"/>
        </w:rPr>
        <w:t>Case</w:t>
      </w:r>
      <w:r w:rsidR="00EF4BC3" w:rsidRPr="00A035C2">
        <w:rPr>
          <w:rFonts w:ascii="Times New Roman" w:hAnsi="Times New Roman"/>
          <w:szCs w:val="28"/>
        </w:rPr>
        <w:t xml:space="preserve"> studies shall be </w:t>
      </w:r>
      <w:r w:rsidR="009C6A2A" w:rsidRPr="00A035C2">
        <w:rPr>
          <w:rFonts w:ascii="Times New Roman" w:hAnsi="Times New Roman"/>
          <w:szCs w:val="28"/>
        </w:rPr>
        <w:t>drawn</w:t>
      </w:r>
      <w:r w:rsidR="00EF4BC3" w:rsidRPr="00A035C2">
        <w:rPr>
          <w:rFonts w:ascii="Times New Roman" w:hAnsi="Times New Roman"/>
          <w:szCs w:val="28"/>
        </w:rPr>
        <w:t xml:space="preserve"> from the Sphere experiences as well as from </w:t>
      </w:r>
      <w:r w:rsidR="00B75098" w:rsidRPr="00A035C2">
        <w:rPr>
          <w:rFonts w:ascii="Times New Roman" w:hAnsi="Times New Roman"/>
          <w:szCs w:val="28"/>
        </w:rPr>
        <w:t>CEPROCUL</w:t>
      </w:r>
      <w:r w:rsidR="00EF4BC3" w:rsidRPr="00A035C2">
        <w:rPr>
          <w:rFonts w:ascii="Times New Roman" w:hAnsi="Times New Roman"/>
          <w:szCs w:val="28"/>
        </w:rPr>
        <w:t>’s 201</w:t>
      </w:r>
      <w:r w:rsidR="003428C4" w:rsidRPr="00A035C2">
        <w:rPr>
          <w:rFonts w:ascii="Times New Roman" w:hAnsi="Times New Roman"/>
          <w:szCs w:val="28"/>
        </w:rPr>
        <w:t>8</w:t>
      </w:r>
      <w:r w:rsidR="00EF4BC3" w:rsidRPr="00A035C2">
        <w:rPr>
          <w:rFonts w:ascii="Times New Roman" w:hAnsi="Times New Roman"/>
          <w:szCs w:val="28"/>
        </w:rPr>
        <w:t xml:space="preserve"> and 201</w:t>
      </w:r>
      <w:r w:rsidR="003428C4" w:rsidRPr="00A035C2">
        <w:rPr>
          <w:rFonts w:ascii="Times New Roman" w:hAnsi="Times New Roman"/>
          <w:szCs w:val="28"/>
        </w:rPr>
        <w:t>9 Housing Projects.</w:t>
      </w:r>
    </w:p>
    <w:p w:rsidR="00430B8E" w:rsidRPr="00A035C2" w:rsidRDefault="00430B8E" w:rsidP="00430B8E">
      <w:pPr>
        <w:pStyle w:val="ListParagraph"/>
        <w:rPr>
          <w:rFonts w:ascii="Times New Roman" w:hAnsi="Times New Roman"/>
          <w:b/>
          <w:szCs w:val="28"/>
        </w:rPr>
      </w:pPr>
    </w:p>
    <w:p w:rsidR="00430B8E" w:rsidRPr="00A035C2" w:rsidRDefault="006F0C4B" w:rsidP="00430B8E">
      <w:pPr>
        <w:pStyle w:val="ListParagraph"/>
        <w:numPr>
          <w:ilvl w:val="0"/>
          <w:numId w:val="5"/>
        </w:numPr>
        <w:spacing w:before="240" w:line="276" w:lineRule="auto"/>
        <w:jc w:val="both"/>
        <w:rPr>
          <w:rFonts w:ascii="Times New Roman" w:hAnsi="Times New Roman"/>
          <w:szCs w:val="28"/>
        </w:rPr>
      </w:pPr>
      <w:r w:rsidRPr="00A035C2">
        <w:rPr>
          <w:rFonts w:ascii="Times New Roman" w:hAnsi="Times New Roman"/>
          <w:b/>
          <w:szCs w:val="28"/>
        </w:rPr>
        <w:t>The</w:t>
      </w:r>
      <w:r w:rsidR="00BF46E5" w:rsidRPr="00A035C2">
        <w:rPr>
          <w:rFonts w:ascii="Times New Roman" w:hAnsi="Times New Roman"/>
          <w:b/>
          <w:szCs w:val="28"/>
        </w:rPr>
        <w:t xml:space="preserve"> World AIDS Day 201</w:t>
      </w:r>
      <w:r w:rsidR="003428C4" w:rsidRPr="00A035C2">
        <w:rPr>
          <w:rFonts w:ascii="Times New Roman" w:hAnsi="Times New Roman"/>
          <w:b/>
          <w:szCs w:val="28"/>
        </w:rPr>
        <w:t>9</w:t>
      </w:r>
      <w:r w:rsidR="00523203" w:rsidRPr="00A035C2">
        <w:rPr>
          <w:rFonts w:ascii="Times New Roman" w:hAnsi="Times New Roman"/>
          <w:szCs w:val="28"/>
        </w:rPr>
        <w:t xml:space="preserve"> with African Synergy against HIV/AIDS and other Sufferings. The </w:t>
      </w:r>
      <w:proofErr w:type="spellStart"/>
      <w:r w:rsidR="00523203" w:rsidRPr="00A035C2">
        <w:rPr>
          <w:rFonts w:ascii="Times New Roman" w:hAnsi="Times New Roman"/>
          <w:szCs w:val="28"/>
        </w:rPr>
        <w:t>programme</w:t>
      </w:r>
      <w:proofErr w:type="spellEnd"/>
      <w:r w:rsidR="00523203" w:rsidRPr="00A035C2">
        <w:rPr>
          <w:rFonts w:ascii="Times New Roman" w:hAnsi="Times New Roman"/>
          <w:szCs w:val="28"/>
        </w:rPr>
        <w:t xml:space="preserve"> contents and the theme shall be defined by our partner in accordance with the theme from the Ministry of Public Health (MINSANTE) and the World Health </w:t>
      </w:r>
      <w:r w:rsidR="00030AA9" w:rsidRPr="00A035C2">
        <w:rPr>
          <w:rFonts w:ascii="Times New Roman" w:hAnsi="Times New Roman"/>
          <w:szCs w:val="28"/>
        </w:rPr>
        <w:t>Organization</w:t>
      </w:r>
      <w:r w:rsidR="00523203" w:rsidRPr="00A035C2">
        <w:rPr>
          <w:rFonts w:ascii="Times New Roman" w:hAnsi="Times New Roman"/>
          <w:szCs w:val="28"/>
        </w:rPr>
        <w:t xml:space="preserve"> (WHO).</w:t>
      </w:r>
    </w:p>
    <w:p w:rsidR="00430B8E" w:rsidRPr="00A035C2" w:rsidRDefault="00430B8E" w:rsidP="00430B8E">
      <w:pPr>
        <w:pStyle w:val="ListParagraph"/>
        <w:rPr>
          <w:rFonts w:ascii="Times New Roman" w:hAnsi="Times New Roman"/>
          <w:szCs w:val="28"/>
        </w:rPr>
      </w:pPr>
    </w:p>
    <w:p w:rsidR="00430B8E" w:rsidRPr="00A035C2" w:rsidRDefault="00430B8E" w:rsidP="00430B8E">
      <w:pPr>
        <w:pStyle w:val="ListParagraph"/>
        <w:numPr>
          <w:ilvl w:val="0"/>
          <w:numId w:val="5"/>
        </w:numPr>
        <w:spacing w:before="240" w:line="276" w:lineRule="auto"/>
        <w:jc w:val="both"/>
        <w:rPr>
          <w:rFonts w:ascii="Times New Roman" w:hAnsi="Times New Roman"/>
          <w:szCs w:val="28"/>
        </w:rPr>
      </w:pPr>
      <w:r w:rsidRPr="00A035C2">
        <w:rPr>
          <w:rFonts w:ascii="Times New Roman" w:hAnsi="Times New Roman"/>
          <w:b/>
          <w:szCs w:val="28"/>
        </w:rPr>
        <w:t>T</w:t>
      </w:r>
      <w:r w:rsidR="00523203" w:rsidRPr="00A035C2">
        <w:rPr>
          <w:rFonts w:ascii="Times New Roman" w:hAnsi="Times New Roman"/>
          <w:b/>
          <w:szCs w:val="28"/>
        </w:rPr>
        <w:t>he International Human Rights Day</w:t>
      </w:r>
      <w:r w:rsidR="00B75098" w:rsidRPr="00A035C2">
        <w:rPr>
          <w:rFonts w:ascii="Times New Roman" w:hAnsi="Times New Roman"/>
          <w:b/>
          <w:szCs w:val="28"/>
        </w:rPr>
        <w:t>201</w:t>
      </w:r>
      <w:r w:rsidR="003E0F6E" w:rsidRPr="00A035C2">
        <w:rPr>
          <w:rFonts w:ascii="Times New Roman" w:hAnsi="Times New Roman"/>
          <w:b/>
          <w:szCs w:val="28"/>
        </w:rPr>
        <w:t>9</w:t>
      </w:r>
      <w:r w:rsidR="00030AA9" w:rsidRPr="00A035C2">
        <w:rPr>
          <w:rFonts w:ascii="Times New Roman" w:hAnsi="Times New Roman"/>
          <w:szCs w:val="28"/>
        </w:rPr>
        <w:t xml:space="preserve">with the National Commission of Human Rights &amp; Freedoms (NCHRF/CNDHL) and other partners. The Commission shall spearhead the commemoration. </w:t>
      </w:r>
    </w:p>
    <w:p w:rsidR="00430B8E" w:rsidRPr="00A035C2" w:rsidRDefault="00430B8E" w:rsidP="00430B8E">
      <w:pPr>
        <w:pStyle w:val="ListParagraph"/>
        <w:spacing w:before="240" w:line="276" w:lineRule="auto"/>
        <w:ind w:left="360"/>
        <w:jc w:val="both"/>
        <w:rPr>
          <w:rFonts w:ascii="Times New Roman" w:hAnsi="Times New Roman"/>
          <w:szCs w:val="28"/>
        </w:rPr>
      </w:pPr>
    </w:p>
    <w:p w:rsidR="0083752B" w:rsidRPr="00A035C2" w:rsidRDefault="00AE67D4" w:rsidP="00430B8E">
      <w:pPr>
        <w:pStyle w:val="ListParagraph"/>
        <w:numPr>
          <w:ilvl w:val="0"/>
          <w:numId w:val="5"/>
        </w:numPr>
        <w:spacing w:before="240" w:line="276" w:lineRule="auto"/>
        <w:jc w:val="both"/>
        <w:rPr>
          <w:rFonts w:ascii="Times New Roman" w:hAnsi="Times New Roman"/>
          <w:szCs w:val="28"/>
        </w:rPr>
      </w:pPr>
      <w:r w:rsidRPr="00A035C2">
        <w:rPr>
          <w:rFonts w:ascii="Times New Roman" w:hAnsi="Times New Roman"/>
          <w:b/>
          <w:szCs w:val="28"/>
          <w:lang w:eastAsia="en-US"/>
        </w:rPr>
        <w:t>“</w:t>
      </w:r>
      <w:r w:rsidR="00430B8E" w:rsidRPr="00A035C2">
        <w:rPr>
          <w:rFonts w:ascii="Times New Roman" w:hAnsi="Times New Roman"/>
          <w:b/>
          <w:szCs w:val="28"/>
          <w:lang w:eastAsia="en-US"/>
        </w:rPr>
        <w:t xml:space="preserve">Participatory Governance for Sustainable </w:t>
      </w:r>
      <w:proofErr w:type="spellStart"/>
      <w:r w:rsidR="00430B8E" w:rsidRPr="00A035C2">
        <w:rPr>
          <w:rFonts w:ascii="Times New Roman" w:hAnsi="Times New Roman"/>
          <w:b/>
          <w:szCs w:val="28"/>
          <w:lang w:eastAsia="en-US"/>
        </w:rPr>
        <w:t>Development</w:t>
      </w:r>
      <w:r w:rsidRPr="00A035C2">
        <w:rPr>
          <w:rFonts w:ascii="Times New Roman" w:hAnsi="Times New Roman"/>
          <w:b/>
          <w:szCs w:val="28"/>
          <w:lang w:eastAsia="en-US"/>
        </w:rPr>
        <w:t>”</w:t>
      </w:r>
      <w:r w:rsidR="0083752B" w:rsidRPr="00A035C2">
        <w:rPr>
          <w:rFonts w:ascii="Times New Roman" w:hAnsi="Times New Roman"/>
          <w:szCs w:val="28"/>
          <w:lang w:eastAsia="en-US"/>
        </w:rPr>
        <w:t>to</w:t>
      </w:r>
      <w:proofErr w:type="spellEnd"/>
      <w:r w:rsidR="0083752B" w:rsidRPr="00A035C2">
        <w:rPr>
          <w:rFonts w:ascii="Times New Roman" w:hAnsi="Times New Roman"/>
          <w:szCs w:val="28"/>
          <w:lang w:eastAsia="en-US"/>
        </w:rPr>
        <w:t xml:space="preserve"> promote democratic and participatory governance as essential Human Rights </w:t>
      </w:r>
      <w:r w:rsidR="00430B8E" w:rsidRPr="00A035C2">
        <w:rPr>
          <w:rFonts w:ascii="Times New Roman" w:hAnsi="Times New Roman"/>
          <w:szCs w:val="28"/>
          <w:lang w:eastAsia="en-US"/>
        </w:rPr>
        <w:t xml:space="preserve">culture </w:t>
      </w:r>
      <w:r w:rsidR="0083752B" w:rsidRPr="00A035C2">
        <w:rPr>
          <w:rFonts w:ascii="Times New Roman" w:hAnsi="Times New Roman"/>
          <w:szCs w:val="28"/>
          <w:lang w:eastAsia="en-US"/>
        </w:rPr>
        <w:t>resulting in people-focused sustainable development.</w:t>
      </w:r>
      <w:r w:rsidR="00430B8E" w:rsidRPr="00A035C2">
        <w:rPr>
          <w:rFonts w:ascii="Times New Roman" w:hAnsi="Times New Roman"/>
          <w:szCs w:val="28"/>
          <w:lang w:eastAsia="en-US"/>
        </w:rPr>
        <w:t xml:space="preserve"> This shall be through </w:t>
      </w:r>
      <w:proofErr w:type="spellStart"/>
      <w:r w:rsidR="00430B8E" w:rsidRPr="00A035C2">
        <w:rPr>
          <w:rFonts w:ascii="Times New Roman" w:hAnsi="Times New Roman"/>
          <w:szCs w:val="28"/>
          <w:lang w:eastAsia="en-US"/>
        </w:rPr>
        <w:t>KwasenGwangwa’a’s</w:t>
      </w:r>
      <w:proofErr w:type="spellEnd"/>
      <w:r w:rsidR="00430B8E" w:rsidRPr="00A035C2">
        <w:rPr>
          <w:rFonts w:ascii="Times New Roman" w:hAnsi="Times New Roman"/>
          <w:szCs w:val="28"/>
          <w:lang w:eastAsia="en-US"/>
        </w:rPr>
        <w:t xml:space="preserve"> play </w:t>
      </w:r>
      <w:r w:rsidR="00430B8E" w:rsidRPr="00A035C2">
        <w:rPr>
          <w:rFonts w:ascii="Times New Roman" w:hAnsi="Times New Roman"/>
          <w:i/>
          <w:szCs w:val="28"/>
          <w:lang w:eastAsia="en-US"/>
        </w:rPr>
        <w:t>The Harvest Dance,</w:t>
      </w:r>
      <w:r w:rsidR="00430B8E" w:rsidRPr="00A035C2">
        <w:rPr>
          <w:rFonts w:ascii="Times New Roman" w:hAnsi="Times New Roman"/>
          <w:szCs w:val="28"/>
          <w:lang w:eastAsia="en-US"/>
        </w:rPr>
        <w:t xml:space="preserve"> conferences, and tree planting.</w:t>
      </w:r>
    </w:p>
    <w:p w:rsidR="0083752B" w:rsidRPr="00A035C2" w:rsidRDefault="0083752B" w:rsidP="00430B8E">
      <w:pPr>
        <w:spacing w:line="276" w:lineRule="auto"/>
        <w:jc w:val="both"/>
        <w:rPr>
          <w:rFonts w:ascii="Times New Roman" w:hAnsi="Times New Roman"/>
          <w:szCs w:val="28"/>
          <w:lang w:eastAsia="en-US"/>
        </w:rPr>
      </w:pPr>
      <w:r w:rsidRPr="00A035C2">
        <w:rPr>
          <w:rFonts w:ascii="Times New Roman" w:hAnsi="Times New Roman"/>
          <w:b/>
          <w:szCs w:val="28"/>
        </w:rPr>
        <w:lastRenderedPageBreak/>
        <w:t>Project Background</w:t>
      </w:r>
      <w:r w:rsidRPr="00A035C2">
        <w:rPr>
          <w:rFonts w:ascii="Times New Roman" w:hAnsi="Times New Roman"/>
          <w:szCs w:val="28"/>
        </w:rPr>
        <w:t xml:space="preserve">: </w:t>
      </w:r>
      <w:r w:rsidRPr="00A035C2">
        <w:rPr>
          <w:rFonts w:ascii="Times New Roman" w:hAnsi="Times New Roman"/>
          <w:szCs w:val="28"/>
          <w:lang w:eastAsia="en-US"/>
        </w:rPr>
        <w:t>In the last 3 decades, Cameroon has witnessed a series of erosions, floods &amp; landslides in her natural environment as well as in her democra</w:t>
      </w:r>
      <w:r w:rsidR="00AE67D4" w:rsidRPr="00A035C2">
        <w:rPr>
          <w:rFonts w:ascii="Times New Roman" w:hAnsi="Times New Roman"/>
          <w:szCs w:val="28"/>
          <w:lang w:eastAsia="en-US"/>
        </w:rPr>
        <w:t>cy</w:t>
      </w:r>
      <w:r w:rsidRPr="00A035C2">
        <w:rPr>
          <w:rFonts w:ascii="Times New Roman" w:hAnsi="Times New Roman"/>
          <w:szCs w:val="28"/>
          <w:lang w:eastAsia="en-US"/>
        </w:rPr>
        <w:t xml:space="preserve">&amp; Human rights which have been eroded by a stinking political and governance disaster. Her natural resources have been abusively misappropriated. Laudable efforts to redress the situation by strengthening the democratic, governance and Human Rights institutions of the country through civic re-education and </w:t>
      </w:r>
      <w:proofErr w:type="spellStart"/>
      <w:r w:rsidRPr="00A035C2">
        <w:rPr>
          <w:rFonts w:ascii="Times New Roman" w:hAnsi="Times New Roman"/>
          <w:szCs w:val="28"/>
          <w:lang w:eastAsia="en-US"/>
        </w:rPr>
        <w:t>conscientization</w:t>
      </w:r>
      <w:proofErr w:type="spellEnd"/>
      <w:r w:rsidRPr="00A035C2">
        <w:rPr>
          <w:rFonts w:ascii="Times New Roman" w:hAnsi="Times New Roman"/>
          <w:szCs w:val="28"/>
          <w:lang w:eastAsia="en-US"/>
        </w:rPr>
        <w:t xml:space="preserve"> involving Government, MPs, councils, CSOs and other stakeholders need to be stepped up for  more tangible positive results.</w:t>
      </w:r>
    </w:p>
    <w:p w:rsidR="0083752B" w:rsidRPr="00A035C2" w:rsidRDefault="0083752B" w:rsidP="00430B8E">
      <w:pPr>
        <w:spacing w:line="276" w:lineRule="auto"/>
        <w:jc w:val="both"/>
        <w:rPr>
          <w:rFonts w:ascii="Times New Roman" w:hAnsi="Times New Roman"/>
          <w:szCs w:val="28"/>
        </w:rPr>
      </w:pPr>
      <w:r w:rsidRPr="00A035C2">
        <w:rPr>
          <w:rFonts w:ascii="Times New Roman" w:hAnsi="Times New Roman"/>
          <w:b/>
          <w:szCs w:val="28"/>
          <w:lang w:eastAsia="en-US"/>
        </w:rPr>
        <w:t>Specific</w:t>
      </w:r>
      <w:r w:rsidR="00430B8E" w:rsidRPr="00A035C2">
        <w:rPr>
          <w:rFonts w:ascii="Times New Roman" w:hAnsi="Times New Roman"/>
          <w:b/>
          <w:szCs w:val="28"/>
          <w:lang w:eastAsia="en-US"/>
        </w:rPr>
        <w:t xml:space="preserve"> Objectives</w:t>
      </w:r>
      <w:r w:rsidRPr="00A035C2">
        <w:rPr>
          <w:rFonts w:ascii="Times New Roman" w:hAnsi="Times New Roman"/>
          <w:szCs w:val="28"/>
          <w:lang w:eastAsia="en-US"/>
        </w:rPr>
        <w:t xml:space="preserve">: To strengthen democratic, pluralistic &amp; participatory governance; To promote the rights of local populations to community resources; To re-educate or </w:t>
      </w:r>
      <w:proofErr w:type="spellStart"/>
      <w:r w:rsidRPr="00A035C2">
        <w:rPr>
          <w:rFonts w:ascii="Times New Roman" w:hAnsi="Times New Roman"/>
          <w:szCs w:val="28"/>
          <w:lang w:eastAsia="en-US"/>
        </w:rPr>
        <w:t>conscientize</w:t>
      </w:r>
      <w:proofErr w:type="spellEnd"/>
      <w:r w:rsidRPr="00A035C2">
        <w:rPr>
          <w:rFonts w:ascii="Times New Roman" w:hAnsi="Times New Roman"/>
          <w:szCs w:val="28"/>
          <w:lang w:eastAsia="en-US"/>
        </w:rPr>
        <w:t xml:space="preserve"> local populations on local resource management; To plant 4,000 pilot trees in selected zones in Buea, Bamenda and Yaounde.</w:t>
      </w:r>
    </w:p>
    <w:p w:rsidR="0083752B" w:rsidRPr="00A035C2" w:rsidRDefault="0083752B" w:rsidP="00B4212A">
      <w:pPr>
        <w:pStyle w:val="ListParagraph"/>
        <w:spacing w:line="360" w:lineRule="auto"/>
        <w:ind w:left="825"/>
        <w:jc w:val="both"/>
        <w:rPr>
          <w:rFonts w:ascii="Times New Roman" w:hAnsi="Times New Roman"/>
          <w:b/>
          <w:sz w:val="28"/>
          <w:szCs w:val="32"/>
        </w:rPr>
      </w:pPr>
    </w:p>
    <w:p w:rsidR="00B759EA" w:rsidRPr="00A035C2" w:rsidRDefault="00B759EA" w:rsidP="00B759EA">
      <w:pPr>
        <w:spacing w:line="360" w:lineRule="auto"/>
        <w:jc w:val="right"/>
        <w:rPr>
          <w:rFonts w:ascii="Times New Roman" w:hAnsi="Times New Roman"/>
          <w:b/>
          <w:szCs w:val="28"/>
          <w:u w:val="single"/>
        </w:rPr>
      </w:pPr>
      <w:r w:rsidRPr="00A035C2">
        <w:rPr>
          <w:rFonts w:ascii="Times New Roman" w:hAnsi="Times New Roman"/>
          <w:b/>
          <w:szCs w:val="28"/>
          <w:u w:val="single"/>
        </w:rPr>
        <w:t>Secretary General</w:t>
      </w:r>
    </w:p>
    <w:p w:rsidR="00B75641" w:rsidRPr="00A035C2" w:rsidRDefault="00B759EA" w:rsidP="00B759EA">
      <w:pPr>
        <w:spacing w:line="360" w:lineRule="auto"/>
        <w:jc w:val="right"/>
        <w:rPr>
          <w:rFonts w:ascii="Times New Roman" w:hAnsi="Times New Roman"/>
          <w:b/>
          <w:szCs w:val="28"/>
        </w:rPr>
      </w:pPr>
      <w:proofErr w:type="spellStart"/>
      <w:r w:rsidRPr="00A035C2">
        <w:rPr>
          <w:rFonts w:ascii="Times New Roman" w:hAnsi="Times New Roman"/>
          <w:b/>
          <w:szCs w:val="28"/>
        </w:rPr>
        <w:t>Ghislain</w:t>
      </w:r>
      <w:proofErr w:type="spellEnd"/>
      <w:r w:rsidRPr="00A035C2">
        <w:rPr>
          <w:rFonts w:ascii="Times New Roman" w:hAnsi="Times New Roman"/>
          <w:b/>
          <w:szCs w:val="28"/>
        </w:rPr>
        <w:t xml:space="preserve"> ABOMO</w:t>
      </w:r>
    </w:p>
    <w:p w:rsidR="00A86E78" w:rsidRPr="00A035C2" w:rsidRDefault="00A86E78" w:rsidP="005807B2">
      <w:pPr>
        <w:jc w:val="both"/>
        <w:rPr>
          <w:rFonts w:ascii="Times New Roman" w:hAnsi="Times New Roman"/>
          <w:sz w:val="22"/>
        </w:rPr>
      </w:pPr>
    </w:p>
    <w:sectPr w:rsidR="00A86E78" w:rsidRPr="00A035C2" w:rsidSect="00231C31">
      <w:headerReference w:type="even" r:id="rId9"/>
      <w:headerReference w:type="default" r:id="rId10"/>
      <w:footerReference w:type="even" r:id="rId11"/>
      <w:footerReference w:type="default" r:id="rId12"/>
      <w:headerReference w:type="first" r:id="rId13"/>
      <w:footerReference w:type="first" r:id="rId14"/>
      <w:pgSz w:w="12240" w:h="15840"/>
      <w:pgMar w:top="72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928" w:rsidRDefault="00547928" w:rsidP="001F1FBA">
      <w:r>
        <w:separator/>
      </w:r>
    </w:p>
  </w:endnote>
  <w:endnote w:type="continuationSeparator" w:id="0">
    <w:p w:rsidR="00547928" w:rsidRDefault="00547928" w:rsidP="001F1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BA" w:rsidRDefault="001F1F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BA" w:rsidRDefault="001F1F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BA" w:rsidRDefault="001F1F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928" w:rsidRDefault="00547928" w:rsidP="001F1FBA">
      <w:r>
        <w:separator/>
      </w:r>
    </w:p>
  </w:footnote>
  <w:footnote w:type="continuationSeparator" w:id="0">
    <w:p w:rsidR="00547928" w:rsidRDefault="00547928" w:rsidP="001F1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BA" w:rsidRDefault="001F1FB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313454" o:spid="_x0000_s2050" type="#_x0000_t75" style="position:absolute;margin-left:0;margin-top:0;width:425.25pt;height:425.25pt;z-index:-251657216;mso-position-horizontal:center;mso-position-horizontal-relative:margin;mso-position-vertical:center;mso-position-vertical-relative:margin" o:allowincell="f">
          <v:imagedata r:id="rId1" o:title="CEPROCU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BA" w:rsidRDefault="001F1FB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313455" o:spid="_x0000_s2051" type="#_x0000_t75" style="position:absolute;margin-left:0;margin-top:0;width:425.25pt;height:425.25pt;z-index:-251656192;mso-position-horizontal:center;mso-position-horizontal-relative:margin;mso-position-vertical:center;mso-position-vertical-relative:margin" o:allowincell="f">
          <v:imagedata r:id="rId1" o:title="CEPROCU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BA" w:rsidRDefault="001F1FB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313453" o:spid="_x0000_s2049" type="#_x0000_t75" style="position:absolute;margin-left:0;margin-top:0;width:425.25pt;height:425.25pt;z-index:-251658240;mso-position-horizontal:center;mso-position-horizontal-relative:margin;mso-position-vertical:center;mso-position-vertical-relative:margin" o:allowincell="f">
          <v:imagedata r:id="rId1" o:title="CEPROCUL"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91891"/>
    <w:multiLevelType w:val="hybridMultilevel"/>
    <w:tmpl w:val="47563F9A"/>
    <w:lvl w:ilvl="0" w:tplc="3202F70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223A82"/>
    <w:multiLevelType w:val="hybridMultilevel"/>
    <w:tmpl w:val="73D415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FBF5BE0"/>
    <w:multiLevelType w:val="hybridMultilevel"/>
    <w:tmpl w:val="15A84E8C"/>
    <w:lvl w:ilvl="0" w:tplc="D8748716">
      <w:start w:val="1"/>
      <w:numFmt w:val="upperRoman"/>
      <w:lvlText w:val="%1)"/>
      <w:lvlJc w:val="left"/>
      <w:pPr>
        <w:ind w:left="720" w:hanging="720"/>
      </w:pPr>
      <w:rPr>
        <w:rFonts w:ascii="Times New Roman" w:eastAsia="Times New Roman" w:hAnsi="Times New Roman" w:cs="Times New Roman"/>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7AC7D3B"/>
    <w:multiLevelType w:val="hybridMultilevel"/>
    <w:tmpl w:val="3790069C"/>
    <w:lvl w:ilvl="0" w:tplc="F11EBFD0">
      <w:start w:val="3"/>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22D057A"/>
    <w:multiLevelType w:val="hybridMultilevel"/>
    <w:tmpl w:val="5D6C8044"/>
    <w:lvl w:ilvl="0" w:tplc="E94A5F8E">
      <w:start w:val="1"/>
      <w:numFmt w:val="upperLetter"/>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E09"/>
    <w:rsid w:val="00030AA9"/>
    <w:rsid w:val="00030C6D"/>
    <w:rsid w:val="00073669"/>
    <w:rsid w:val="00074343"/>
    <w:rsid w:val="00074E60"/>
    <w:rsid w:val="0009444C"/>
    <w:rsid w:val="0010374B"/>
    <w:rsid w:val="001C5626"/>
    <w:rsid w:val="001F1FBA"/>
    <w:rsid w:val="00231C31"/>
    <w:rsid w:val="00272509"/>
    <w:rsid w:val="0029449B"/>
    <w:rsid w:val="003428C4"/>
    <w:rsid w:val="0038272D"/>
    <w:rsid w:val="003A31BB"/>
    <w:rsid w:val="003E0F6E"/>
    <w:rsid w:val="00430B8E"/>
    <w:rsid w:val="00436AB6"/>
    <w:rsid w:val="00455E5D"/>
    <w:rsid w:val="004713D7"/>
    <w:rsid w:val="004A731F"/>
    <w:rsid w:val="005058A3"/>
    <w:rsid w:val="00523203"/>
    <w:rsid w:val="00547928"/>
    <w:rsid w:val="005807B2"/>
    <w:rsid w:val="005D1955"/>
    <w:rsid w:val="005E4577"/>
    <w:rsid w:val="006D1EE5"/>
    <w:rsid w:val="006F0C4B"/>
    <w:rsid w:val="007461AC"/>
    <w:rsid w:val="007F4563"/>
    <w:rsid w:val="007F7A44"/>
    <w:rsid w:val="00815EBC"/>
    <w:rsid w:val="0083752B"/>
    <w:rsid w:val="008D38F6"/>
    <w:rsid w:val="009C6A2A"/>
    <w:rsid w:val="00A035C2"/>
    <w:rsid w:val="00A56878"/>
    <w:rsid w:val="00A86E78"/>
    <w:rsid w:val="00A87CB6"/>
    <w:rsid w:val="00AB5ADB"/>
    <w:rsid w:val="00AE67D4"/>
    <w:rsid w:val="00B15B60"/>
    <w:rsid w:val="00B22A8A"/>
    <w:rsid w:val="00B4212A"/>
    <w:rsid w:val="00B75098"/>
    <w:rsid w:val="00B75641"/>
    <w:rsid w:val="00B759EA"/>
    <w:rsid w:val="00B76143"/>
    <w:rsid w:val="00BF46E5"/>
    <w:rsid w:val="00C26349"/>
    <w:rsid w:val="00C423B6"/>
    <w:rsid w:val="00C54C88"/>
    <w:rsid w:val="00C56550"/>
    <w:rsid w:val="00CE0FA9"/>
    <w:rsid w:val="00CF4E77"/>
    <w:rsid w:val="00D07DC3"/>
    <w:rsid w:val="00D81E09"/>
    <w:rsid w:val="00DC3F51"/>
    <w:rsid w:val="00E737AD"/>
    <w:rsid w:val="00E83801"/>
    <w:rsid w:val="00EF4BC3"/>
    <w:rsid w:val="00F061C2"/>
    <w:rsid w:val="00F34B1B"/>
    <w:rsid w:val="00F54AA0"/>
    <w:rsid w:val="00F61C7B"/>
    <w:rsid w:val="00F7710A"/>
    <w:rsid w:val="00FC5131"/>
    <w:rsid w:val="00FD5C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09"/>
    <w:pPr>
      <w:spacing w:after="0" w:line="240" w:lineRule="auto"/>
    </w:pPr>
    <w:rPr>
      <w:rFonts w:ascii="Arial" w:eastAsia="Times New Roman" w:hAnsi="Arial" w:cs="Times New Roman"/>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E09"/>
    <w:pPr>
      <w:ind w:left="720"/>
      <w:contextualSpacing/>
    </w:pPr>
  </w:style>
  <w:style w:type="character" w:customStyle="1" w:styleId="fontstyle01">
    <w:name w:val="fontstyle01"/>
    <w:basedOn w:val="DefaultParagraphFont"/>
    <w:rsid w:val="0029449B"/>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29449B"/>
    <w:rPr>
      <w:rFonts w:ascii="Times New Roman" w:hAnsi="Times New Roman" w:cs="Times New Roman" w:hint="default"/>
      <w:b w:val="0"/>
      <w:bCs w:val="0"/>
      <w:i w:val="0"/>
      <w:iCs w:val="0"/>
      <w:color w:val="000000"/>
      <w:sz w:val="22"/>
      <w:szCs w:val="22"/>
    </w:rPr>
  </w:style>
  <w:style w:type="character" w:styleId="Hyperlink">
    <w:name w:val="Hyperlink"/>
    <w:basedOn w:val="DefaultParagraphFont"/>
    <w:uiPriority w:val="99"/>
    <w:unhideWhenUsed/>
    <w:rsid w:val="00F61C7B"/>
    <w:rPr>
      <w:color w:val="0000FF" w:themeColor="hyperlink"/>
      <w:u w:val="single"/>
    </w:rPr>
  </w:style>
  <w:style w:type="paragraph" w:styleId="Header">
    <w:name w:val="header"/>
    <w:basedOn w:val="Normal"/>
    <w:link w:val="HeaderChar"/>
    <w:uiPriority w:val="99"/>
    <w:unhideWhenUsed/>
    <w:rsid w:val="001F1FBA"/>
    <w:pPr>
      <w:tabs>
        <w:tab w:val="center" w:pos="4513"/>
        <w:tab w:val="right" w:pos="9026"/>
      </w:tabs>
    </w:pPr>
  </w:style>
  <w:style w:type="character" w:customStyle="1" w:styleId="HeaderChar">
    <w:name w:val="Header Char"/>
    <w:basedOn w:val="DefaultParagraphFont"/>
    <w:link w:val="Header"/>
    <w:uiPriority w:val="99"/>
    <w:rsid w:val="001F1FBA"/>
    <w:rPr>
      <w:rFonts w:ascii="Arial" w:eastAsia="Times New Roman" w:hAnsi="Arial" w:cs="Times New Roman"/>
      <w:bCs/>
      <w:sz w:val="24"/>
      <w:szCs w:val="24"/>
      <w:lang w:eastAsia="es-ES"/>
    </w:rPr>
  </w:style>
  <w:style w:type="paragraph" w:styleId="Footer">
    <w:name w:val="footer"/>
    <w:basedOn w:val="Normal"/>
    <w:link w:val="FooterChar"/>
    <w:uiPriority w:val="99"/>
    <w:unhideWhenUsed/>
    <w:rsid w:val="001F1FBA"/>
    <w:pPr>
      <w:tabs>
        <w:tab w:val="center" w:pos="4513"/>
        <w:tab w:val="right" w:pos="9026"/>
      </w:tabs>
    </w:pPr>
  </w:style>
  <w:style w:type="character" w:customStyle="1" w:styleId="FooterChar">
    <w:name w:val="Footer Char"/>
    <w:basedOn w:val="DefaultParagraphFont"/>
    <w:link w:val="Footer"/>
    <w:uiPriority w:val="99"/>
    <w:rsid w:val="001F1FBA"/>
    <w:rPr>
      <w:rFonts w:ascii="Arial" w:eastAsia="Times New Roman" w:hAnsi="Arial" w:cs="Times New Roman"/>
      <w:bCs/>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09"/>
    <w:pPr>
      <w:spacing w:after="0" w:line="240" w:lineRule="auto"/>
    </w:pPr>
    <w:rPr>
      <w:rFonts w:ascii="Arial" w:eastAsia="Times New Roman" w:hAnsi="Arial" w:cs="Times New Roman"/>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E09"/>
    <w:pPr>
      <w:ind w:left="720"/>
      <w:contextualSpacing/>
    </w:pPr>
  </w:style>
  <w:style w:type="character" w:customStyle="1" w:styleId="fontstyle01">
    <w:name w:val="fontstyle01"/>
    <w:basedOn w:val="DefaultParagraphFont"/>
    <w:rsid w:val="0029449B"/>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29449B"/>
    <w:rPr>
      <w:rFonts w:ascii="Times New Roman" w:hAnsi="Times New Roman" w:cs="Times New Roman" w:hint="default"/>
      <w:b w:val="0"/>
      <w:bCs w:val="0"/>
      <w:i w:val="0"/>
      <w:iCs w:val="0"/>
      <w:color w:val="000000"/>
      <w:sz w:val="22"/>
      <w:szCs w:val="22"/>
    </w:rPr>
  </w:style>
  <w:style w:type="character" w:styleId="Hyperlink">
    <w:name w:val="Hyperlink"/>
    <w:basedOn w:val="DefaultParagraphFont"/>
    <w:uiPriority w:val="99"/>
    <w:unhideWhenUsed/>
    <w:rsid w:val="00F61C7B"/>
    <w:rPr>
      <w:color w:val="0000FF" w:themeColor="hyperlink"/>
      <w:u w:val="single"/>
    </w:rPr>
  </w:style>
  <w:style w:type="paragraph" w:styleId="Header">
    <w:name w:val="header"/>
    <w:basedOn w:val="Normal"/>
    <w:link w:val="HeaderChar"/>
    <w:uiPriority w:val="99"/>
    <w:unhideWhenUsed/>
    <w:rsid w:val="001F1FBA"/>
    <w:pPr>
      <w:tabs>
        <w:tab w:val="center" w:pos="4513"/>
        <w:tab w:val="right" w:pos="9026"/>
      </w:tabs>
    </w:pPr>
  </w:style>
  <w:style w:type="character" w:customStyle="1" w:styleId="HeaderChar">
    <w:name w:val="Header Char"/>
    <w:basedOn w:val="DefaultParagraphFont"/>
    <w:link w:val="Header"/>
    <w:uiPriority w:val="99"/>
    <w:rsid w:val="001F1FBA"/>
    <w:rPr>
      <w:rFonts w:ascii="Arial" w:eastAsia="Times New Roman" w:hAnsi="Arial" w:cs="Times New Roman"/>
      <w:bCs/>
      <w:sz w:val="24"/>
      <w:szCs w:val="24"/>
      <w:lang w:eastAsia="es-ES"/>
    </w:rPr>
  </w:style>
  <w:style w:type="paragraph" w:styleId="Footer">
    <w:name w:val="footer"/>
    <w:basedOn w:val="Normal"/>
    <w:link w:val="FooterChar"/>
    <w:uiPriority w:val="99"/>
    <w:unhideWhenUsed/>
    <w:rsid w:val="001F1FBA"/>
    <w:pPr>
      <w:tabs>
        <w:tab w:val="center" w:pos="4513"/>
        <w:tab w:val="right" w:pos="9026"/>
      </w:tabs>
    </w:pPr>
  </w:style>
  <w:style w:type="character" w:customStyle="1" w:styleId="FooterChar">
    <w:name w:val="Footer Char"/>
    <w:basedOn w:val="DefaultParagraphFont"/>
    <w:link w:val="Footer"/>
    <w:uiPriority w:val="99"/>
    <w:rsid w:val="001F1FBA"/>
    <w:rPr>
      <w:rFonts w:ascii="Arial" w:eastAsia="Times New Roman" w:hAnsi="Arial" w:cs="Times New Roman"/>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ceprocul"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1117</Words>
  <Characters>6368</Characters>
  <Application>Microsoft Office Word</Application>
  <DocSecurity>0</DocSecurity>
  <Lines>53</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CEPROCUL</dc:creator>
  <cp:lastModifiedBy>Windows User</cp:lastModifiedBy>
  <cp:revision>5</cp:revision>
  <dcterms:created xsi:type="dcterms:W3CDTF">2025-05-20T19:20:00Z</dcterms:created>
  <dcterms:modified xsi:type="dcterms:W3CDTF">2025-05-29T12:26:00Z</dcterms:modified>
</cp:coreProperties>
</file>